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29E314A4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 w:rsidRPr="00AF04C3">
        <w:rPr>
          <w:rFonts w:eastAsia="標楷體" w:cs="Arial" w:hint="eastAsia"/>
        </w:rPr>
        <w:t>填表日期：</w:t>
      </w:r>
      <w:r w:rsidR="00AF04C3" w:rsidRPr="00AF04C3">
        <w:rPr>
          <w:rFonts w:eastAsia="標楷體" w:cs="Arial" w:hint="eastAsia"/>
        </w:rPr>
        <w:t>115</w:t>
      </w:r>
      <w:r w:rsidRPr="00AF04C3">
        <w:rPr>
          <w:rFonts w:eastAsia="標楷體" w:cs="Arial" w:hint="eastAsia"/>
        </w:rPr>
        <w:t>年</w:t>
      </w:r>
      <w:r w:rsidR="00A61A19">
        <w:rPr>
          <w:rFonts w:eastAsia="標楷體" w:cs="Arial" w:hint="eastAsia"/>
        </w:rPr>
        <w:t>4</w:t>
      </w:r>
      <w:r w:rsidRPr="00AF04C3">
        <w:rPr>
          <w:rFonts w:eastAsia="標楷體" w:cs="Arial" w:hint="eastAsia"/>
        </w:rPr>
        <w:t>月</w:t>
      </w:r>
      <w:r w:rsidR="00A61A19">
        <w:rPr>
          <w:rFonts w:eastAsia="標楷體" w:cs="Arial" w:hint="eastAsia"/>
        </w:rPr>
        <w:t>9</w:t>
      </w:r>
      <w:r w:rsidRPr="00AF04C3"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3221"/>
        <w:gridCol w:w="1770"/>
        <w:gridCol w:w="3207"/>
      </w:tblGrid>
      <w:tr w:rsidR="00174C24" w:rsidRPr="006054DC" w14:paraId="18471E69" w14:textId="77777777" w:rsidTr="00FF5223">
        <w:trPr>
          <w:trHeight w:val="430"/>
          <w:jc w:val="center"/>
        </w:trPr>
        <w:tc>
          <w:tcPr>
            <w:tcW w:w="887" w:type="pct"/>
            <w:noWrap/>
            <w:vAlign w:val="center"/>
          </w:tcPr>
          <w:p w14:paraId="794A09E5" w14:textId="77777777" w:rsidR="00174C24" w:rsidRPr="00AF04C3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13" w:type="pct"/>
            <w:gridSpan w:val="3"/>
            <w:vAlign w:val="center"/>
          </w:tcPr>
          <w:p w14:paraId="286A7CEB" w14:textId="0DDA45F1" w:rsidR="00174C24" w:rsidRPr="00AF04C3" w:rsidRDefault="00AF04C3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AF04C3">
              <w:rPr>
                <w:rFonts w:ascii="標楷體" w:eastAsia="標楷體" w:hAnsi="標楷體" w:cs="新細明體" w:hint="eastAsia"/>
                <w:kern w:val="0"/>
              </w:rPr>
              <w:t>群益金鼎</w:t>
            </w:r>
            <w:proofErr w:type="gramEnd"/>
            <w:r w:rsidRPr="00AF04C3">
              <w:rPr>
                <w:rFonts w:ascii="標楷體" w:eastAsia="標楷體" w:hAnsi="標楷體" w:cs="新細明體" w:hint="eastAsia"/>
                <w:kern w:val="0"/>
              </w:rPr>
              <w:t>證券股份有限公司</w:t>
            </w:r>
          </w:p>
        </w:tc>
      </w:tr>
      <w:tr w:rsidR="00174C24" w:rsidRPr="006054DC" w14:paraId="16044065" w14:textId="77777777" w:rsidTr="00AF04C3">
        <w:trPr>
          <w:trHeight w:val="437"/>
          <w:jc w:val="center"/>
        </w:trPr>
        <w:tc>
          <w:tcPr>
            <w:tcW w:w="887" w:type="pct"/>
            <w:noWrap/>
            <w:vAlign w:val="center"/>
          </w:tcPr>
          <w:p w14:paraId="7B667037" w14:textId="77777777" w:rsidR="00174C24" w:rsidRPr="00AF04C3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616" w:type="pct"/>
            <w:noWrap/>
            <w:vAlign w:val="center"/>
          </w:tcPr>
          <w:p w14:paraId="23EBF886" w14:textId="64046CD7" w:rsidR="00174C24" w:rsidRPr="00AF04C3" w:rsidRDefault="00AF04C3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</w:rPr>
              <w:t>22956035</w:t>
            </w:r>
            <w:r w:rsidR="00174C24" w:rsidRPr="00AF04C3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88" w:type="pct"/>
            <w:noWrap/>
            <w:vAlign w:val="center"/>
          </w:tcPr>
          <w:p w14:paraId="2EAA00FA" w14:textId="77777777" w:rsidR="00174C24" w:rsidRPr="00AF04C3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609" w:type="pct"/>
            <w:noWrap/>
            <w:vAlign w:val="center"/>
          </w:tcPr>
          <w:p w14:paraId="4AF4378F" w14:textId="032CDFF0" w:rsidR="00174C24" w:rsidRPr="00AF04C3" w:rsidRDefault="00AF04C3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</w:rPr>
              <w:t>金融業</w:t>
            </w:r>
            <w:r w:rsidR="00174C24" w:rsidRPr="00AF04C3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174C24" w:rsidRPr="006054DC" w14:paraId="0A495E56" w14:textId="77777777" w:rsidTr="00FF5223">
        <w:trPr>
          <w:trHeight w:val="3661"/>
          <w:jc w:val="center"/>
        </w:trPr>
        <w:tc>
          <w:tcPr>
            <w:tcW w:w="887" w:type="pct"/>
            <w:noWrap/>
            <w:vAlign w:val="center"/>
          </w:tcPr>
          <w:p w14:paraId="3C271532" w14:textId="77777777" w:rsidR="00174C24" w:rsidRPr="00AF04C3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13" w:type="pct"/>
            <w:gridSpan w:val="3"/>
            <w:noWrap/>
            <w:vAlign w:val="center"/>
          </w:tcPr>
          <w:p w14:paraId="4264E2F9" w14:textId="77777777" w:rsidR="00174C24" w:rsidRPr="00AF04C3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AF04C3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AF04C3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AF04C3">
              <w:rPr>
                <w:rFonts w:eastAsia="標楷體"/>
              </w:rPr>
              <w:t>1.</w:t>
            </w:r>
            <w:r w:rsidRPr="00AF04C3">
              <w:rPr>
                <w:rFonts w:eastAsia="標楷體" w:hAnsi="標楷體"/>
              </w:rPr>
              <w:t>企業：</w:t>
            </w:r>
          </w:p>
          <w:p w14:paraId="2AD32FCE" w14:textId="6F128BF0" w:rsidR="00174C24" w:rsidRPr="00AF04C3" w:rsidRDefault="00AF04C3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 w:rsidRPr="00AF04C3">
              <w:rPr>
                <w:rFonts w:ascii="標楷體" w:eastAsia="標楷體" w:hAnsi="標楷體"/>
              </w:rPr>
              <w:sym w:font="Wingdings" w:char="F0FE"/>
            </w:r>
            <w:r w:rsidR="00174C24" w:rsidRPr="00AF04C3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AF04C3" w:rsidRDefault="00174C24" w:rsidP="00FF5223">
            <w:pPr>
              <w:spacing w:line="0" w:lineRule="atLeast"/>
              <w:rPr>
                <w:rFonts w:eastAsia="標楷體"/>
              </w:rPr>
            </w:pPr>
            <w:r w:rsidRPr="00AF04C3">
              <w:rPr>
                <w:rFonts w:eastAsia="標楷體"/>
              </w:rPr>
              <w:t>2.</w:t>
            </w:r>
            <w:r w:rsidRPr="00AF04C3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AF04C3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AF04C3">
              <w:rPr>
                <w:rFonts w:ascii="標楷體" w:eastAsia="標楷體" w:hAnsi="標楷體"/>
              </w:rPr>
              <w:t>□</w:t>
            </w:r>
            <w:r w:rsidRPr="00AF04C3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AF04C3" w:rsidRDefault="00174C24" w:rsidP="00FF5223">
            <w:pPr>
              <w:spacing w:line="0" w:lineRule="atLeast"/>
              <w:rPr>
                <w:rFonts w:eastAsia="標楷體"/>
              </w:rPr>
            </w:pPr>
            <w:r w:rsidRPr="00AF04C3">
              <w:rPr>
                <w:rFonts w:eastAsia="標楷體"/>
              </w:rPr>
              <w:t>3.</w:t>
            </w:r>
            <w:r w:rsidRPr="00AF04C3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AF04C3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AF04C3">
              <w:rPr>
                <w:rFonts w:ascii="標楷體" w:eastAsia="標楷體" w:hAnsi="標楷體"/>
              </w:rPr>
              <w:t>□</w:t>
            </w:r>
            <w:r w:rsidRPr="00AF04C3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AF04C3" w:rsidRDefault="00174C24" w:rsidP="00FF5223">
            <w:pPr>
              <w:spacing w:line="0" w:lineRule="atLeast"/>
              <w:rPr>
                <w:rFonts w:eastAsia="標楷體"/>
              </w:rPr>
            </w:pPr>
            <w:r w:rsidRPr="00AF04C3">
              <w:rPr>
                <w:rFonts w:eastAsia="標楷體"/>
              </w:rPr>
              <w:t>4.</w:t>
            </w:r>
            <w:r w:rsidRPr="00AF04C3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AF04C3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AF04C3">
              <w:rPr>
                <w:rFonts w:ascii="標楷體" w:eastAsia="標楷體" w:hAnsi="標楷體"/>
              </w:rPr>
              <w:t>□</w:t>
            </w:r>
            <w:r w:rsidRPr="00AF04C3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AF04C3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AF04C3">
              <w:rPr>
                <w:rFonts w:ascii="標楷體" w:eastAsia="標楷體" w:hAnsi="標楷體"/>
              </w:rPr>
              <w:t>□</w:t>
            </w:r>
            <w:r w:rsidRPr="00AF04C3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AF04C3" w:rsidRDefault="00174C24" w:rsidP="00FF5223">
            <w:pPr>
              <w:spacing w:line="0" w:lineRule="atLeast"/>
              <w:rPr>
                <w:rFonts w:eastAsia="標楷體"/>
              </w:rPr>
            </w:pPr>
            <w:r w:rsidRPr="00AF04C3">
              <w:rPr>
                <w:rFonts w:eastAsia="標楷體"/>
              </w:rPr>
              <w:t>5.</w:t>
            </w:r>
            <w:r w:rsidRPr="00AF04C3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AF04C3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AF04C3">
              <w:rPr>
                <w:rFonts w:ascii="標楷體" w:eastAsia="標楷體" w:hAnsi="標楷體"/>
              </w:rPr>
              <w:t>□</w:t>
            </w:r>
            <w:r w:rsidRPr="00AF04C3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AF04C3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/>
              </w:rPr>
              <w:t>□</w:t>
            </w:r>
            <w:r w:rsidRPr="00AF04C3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083F6ED0" w14:textId="77777777" w:rsidTr="00FF5223">
        <w:trPr>
          <w:trHeight w:val="1005"/>
          <w:jc w:val="center"/>
        </w:trPr>
        <w:tc>
          <w:tcPr>
            <w:tcW w:w="887" w:type="pct"/>
            <w:noWrap/>
            <w:vAlign w:val="center"/>
          </w:tcPr>
          <w:p w14:paraId="31CB8105" w14:textId="77777777" w:rsidR="00174C24" w:rsidRPr="00AF04C3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13" w:type="pct"/>
            <w:gridSpan w:val="3"/>
            <w:noWrap/>
            <w:vAlign w:val="center"/>
          </w:tcPr>
          <w:p w14:paraId="0FD40009" w14:textId="77777777" w:rsidR="00AF04C3" w:rsidRPr="00AF04C3" w:rsidRDefault="00AF04C3" w:rsidP="00AF04C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群益金融集團係於1988年設立群益證券股份有限公司，為推動證券國際化業務需要，陸續籌組而成的證券金融事業體系，各項業務隨著市場成長而迅速擴充，並於香港、上海等金融中心設立分支機構，朝向亞太地區大型投資銀行之目標邁進。</w:t>
            </w:r>
          </w:p>
          <w:p w14:paraId="53121357" w14:textId="77777777" w:rsidR="00AF04C3" w:rsidRPr="00AF04C3" w:rsidRDefault="00AF04C3" w:rsidP="00AF04C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  <w:p w14:paraId="67216C2A" w14:textId="777CC1AD" w:rsidR="00174C24" w:rsidRPr="00AF04C3" w:rsidRDefault="00AF04C3" w:rsidP="00AF04C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我們以「提供超越客戶期望之高附加價值的金融服務，成為客戶長期成長伙伴」為集團發展願景，同時以「Capital Care」</w:t>
            </w:r>
            <w:proofErr w:type="gramStart"/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—</w:t>
            </w:r>
            <w:proofErr w:type="gramEnd"/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群益關心您，來期許所有員工能從關心客戶的感受做起，「用心」傾聽客戶心聲、「用心」服務客戶需求。「Care」代表群益對客戶，以及企業伙伴，無微不至的關懷與服務。</w:t>
            </w:r>
          </w:p>
        </w:tc>
      </w:tr>
      <w:tr w:rsidR="00174C24" w:rsidRPr="006054DC" w14:paraId="52BA2FF4" w14:textId="77777777" w:rsidTr="00FF5223">
        <w:trPr>
          <w:trHeight w:val="1122"/>
          <w:jc w:val="center"/>
        </w:trPr>
        <w:tc>
          <w:tcPr>
            <w:tcW w:w="887" w:type="pct"/>
            <w:noWrap/>
            <w:vAlign w:val="center"/>
          </w:tcPr>
          <w:p w14:paraId="048AD617" w14:textId="77777777" w:rsidR="00174C24" w:rsidRPr="00AF04C3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所需科系</w:t>
            </w:r>
          </w:p>
        </w:tc>
        <w:tc>
          <w:tcPr>
            <w:tcW w:w="4113" w:type="pct"/>
            <w:gridSpan w:val="3"/>
            <w:noWrap/>
            <w:vAlign w:val="center"/>
          </w:tcPr>
          <w:p w14:paraId="5D43F07E" w14:textId="06B99907" w:rsidR="00174C24" w:rsidRPr="00AF04C3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□電機工程系　 □</w:t>
            </w:r>
            <w:r w:rsidR="009C5ECE"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材料織品服裝系</w:t>
            </w: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□工商業設計系　　　 □資訊管理系　</w:t>
            </w:r>
          </w:p>
          <w:p w14:paraId="126DFE33" w14:textId="77777777" w:rsidR="00174C24" w:rsidRPr="00AF04C3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□電子工程系　 □機械工程系　　 □工業管理系　　　　 □醫務管理系</w:t>
            </w:r>
          </w:p>
          <w:p w14:paraId="20BD97A3" w14:textId="77777777" w:rsidR="00174C24" w:rsidRPr="00AF04C3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□通訊工程系　 □機械系汽車組　 □行銷與流通管理系　 □護理系</w:t>
            </w:r>
          </w:p>
          <w:p w14:paraId="246F0908" w14:textId="6FBA7359" w:rsidR="00174C24" w:rsidRPr="00AF04C3" w:rsidRDefault="00AF04C3" w:rsidP="00FF5223">
            <w:pPr>
              <w:widowControl/>
              <w:spacing w:line="0" w:lineRule="atLeast"/>
            </w:pPr>
            <w:r w:rsidRPr="00AF04C3">
              <w:rPr>
                <w:rFonts w:ascii="標楷體" w:eastAsia="標楷體" w:hAnsi="標楷體"/>
              </w:rPr>
              <w:sym w:font="Wingdings" w:char="F0FE"/>
            </w:r>
            <w:r w:rsidR="00174C24"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不拘科系</w:t>
            </w:r>
          </w:p>
        </w:tc>
      </w:tr>
      <w:tr w:rsidR="00174C24" w:rsidRPr="006054DC" w14:paraId="642F7C78" w14:textId="77777777" w:rsidTr="00FF5223">
        <w:trPr>
          <w:trHeight w:val="648"/>
          <w:jc w:val="center"/>
        </w:trPr>
        <w:tc>
          <w:tcPr>
            <w:tcW w:w="887" w:type="pct"/>
            <w:noWrap/>
            <w:vAlign w:val="center"/>
          </w:tcPr>
          <w:p w14:paraId="4BCE7862" w14:textId="77777777" w:rsidR="00174C24" w:rsidRPr="00AF04C3" w:rsidRDefault="00174C24" w:rsidP="00FF5223">
            <w:pPr>
              <w:widowControl/>
              <w:spacing w:line="0" w:lineRule="atLeast"/>
              <w:jc w:val="center"/>
              <w:rPr>
                <w:rFonts w:ascii="新細明體" w:hAnsi="新細明體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113" w:type="pct"/>
            <w:gridSpan w:val="3"/>
            <w:noWrap/>
          </w:tcPr>
          <w:p w14:paraId="6F1BF8B0" w14:textId="77777777" w:rsidR="000F3AB9" w:rsidRDefault="00174C24" w:rsidP="00FF5223">
            <w:pPr>
              <w:spacing w:line="0" w:lineRule="atLeast"/>
              <w:ind w:leftChars="-45" w:hangingChars="45" w:hanging="108"/>
              <w:jc w:val="both"/>
              <w:rPr>
                <w:rFonts w:ascii="標楷體" w:eastAsia="標楷體"/>
              </w:rPr>
            </w:pPr>
            <w:r w:rsidRPr="00AF04C3">
              <w:rPr>
                <w:rFonts w:ascii="新細明體" w:hAnsi="新細明體" w:hint="eastAsia"/>
              </w:rPr>
              <w:t xml:space="preserve"> </w:t>
            </w:r>
            <w:r w:rsidRPr="00AF04C3">
              <w:rPr>
                <w:rFonts w:ascii="標楷體" w:eastAsia="標楷體" w:hint="eastAsia"/>
              </w:rPr>
              <w:t>提供待遇：</w:t>
            </w:r>
          </w:p>
          <w:p w14:paraId="07B35CF5" w14:textId="4E051C32" w:rsidR="00AF04C3" w:rsidRDefault="000F3AB9" w:rsidP="00FF5223">
            <w:pPr>
              <w:spacing w:line="0" w:lineRule="atLeast"/>
              <w:ind w:leftChars="-45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174C24" w:rsidRPr="00AF04C3">
              <w:rPr>
                <w:rFonts w:ascii="標楷體" w:eastAsia="標楷體" w:hint="eastAsia"/>
              </w:rPr>
              <w:t xml:space="preserve">□不支薪　</w:t>
            </w:r>
            <w:r w:rsidRPr="00AF04C3">
              <w:rPr>
                <w:rFonts w:ascii="標楷體" w:eastAsia="標楷體" w:hAnsi="標楷體"/>
              </w:rPr>
              <w:sym w:font="Wingdings" w:char="F0FE"/>
            </w:r>
            <w:r w:rsidR="00174C24" w:rsidRPr="00AF04C3">
              <w:rPr>
                <w:rFonts w:ascii="標楷體" w:eastAsia="標楷體" w:hint="eastAsia"/>
              </w:rPr>
              <w:t>支薪：</w:t>
            </w:r>
            <w:r w:rsidR="00174C24" w:rsidRPr="00AF04C3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u w:val="single"/>
              </w:rPr>
              <w:t>30,000</w:t>
            </w:r>
            <w:r w:rsidR="00174C24" w:rsidRPr="00AF04C3">
              <w:rPr>
                <w:rFonts w:ascii="標楷體" w:eastAsia="標楷體" w:hint="eastAsia"/>
                <w:u w:val="single"/>
              </w:rPr>
              <w:t xml:space="preserve"> </w:t>
            </w:r>
            <w:r w:rsidR="00174C24" w:rsidRPr="00AF04C3">
              <w:rPr>
                <w:rFonts w:ascii="標楷體" w:eastAsia="標楷體" w:hint="eastAsia"/>
              </w:rPr>
              <w:t>元</w:t>
            </w:r>
            <w:r>
              <w:rPr>
                <w:rFonts w:ascii="標楷體" w:eastAsia="標楷體" w:hint="eastAsia"/>
              </w:rPr>
              <w:t xml:space="preserve"> /月</w:t>
            </w:r>
            <w:r w:rsidR="00174C24" w:rsidRPr="00AF04C3">
              <w:rPr>
                <w:rFonts w:ascii="標楷體" w:eastAsia="標楷體" w:hint="eastAsia"/>
              </w:rPr>
              <w:t xml:space="preserve">　　□工作津貼　</w:t>
            </w:r>
          </w:p>
          <w:p w14:paraId="4AED3226" w14:textId="10FDF738" w:rsidR="00174C24" w:rsidRPr="00AF04C3" w:rsidRDefault="000F3AB9" w:rsidP="00FF5223">
            <w:pPr>
              <w:spacing w:line="0" w:lineRule="atLeast"/>
              <w:ind w:leftChars="-45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AF04C3" w:rsidRPr="00AF04C3">
              <w:rPr>
                <w:rFonts w:ascii="標楷體" w:eastAsia="標楷體" w:hAnsi="標楷體"/>
              </w:rPr>
              <w:sym w:font="Wingdings" w:char="F0FE"/>
            </w:r>
            <w:r w:rsidR="00174C24" w:rsidRPr="00AF04C3">
              <w:rPr>
                <w:rFonts w:ascii="標楷體" w:eastAsia="標楷體" w:hint="eastAsia"/>
              </w:rPr>
              <w:t>其他</w:t>
            </w:r>
            <w:r w:rsidR="00AF04C3" w:rsidRPr="00AF04C3">
              <w:rPr>
                <w:rFonts w:ascii="標楷體" w:eastAsia="標楷體" w:hint="eastAsia"/>
              </w:rPr>
              <w:t>獎助學金</w:t>
            </w:r>
            <w:r w:rsidR="00AF04C3">
              <w:rPr>
                <w:rFonts w:ascii="標楷體" w:eastAsia="標楷體" w:hint="eastAsia"/>
              </w:rPr>
              <w:t>共</w:t>
            </w:r>
            <w:r>
              <w:rPr>
                <w:rFonts w:ascii="標楷體" w:eastAsia="標楷體" w:hint="eastAsia"/>
                <w:u w:val="single"/>
              </w:rPr>
              <w:t xml:space="preserve"> 1</w:t>
            </w:r>
            <w:r w:rsidR="00AF04C3" w:rsidRPr="000F3AB9">
              <w:rPr>
                <w:rFonts w:ascii="標楷體" w:eastAsia="標楷體" w:hint="eastAsia"/>
                <w:u w:val="single"/>
              </w:rPr>
              <w:t>0,000</w:t>
            </w:r>
            <w:r>
              <w:rPr>
                <w:rFonts w:ascii="標楷體" w:eastAsia="標楷體" w:hint="eastAsia"/>
                <w:u w:val="single"/>
              </w:rPr>
              <w:t xml:space="preserve"> </w:t>
            </w:r>
            <w:r w:rsidR="00AF04C3">
              <w:rPr>
                <w:rFonts w:ascii="標楷體" w:eastAsia="標楷體" w:hint="eastAsia"/>
              </w:rPr>
              <w:t>元</w:t>
            </w:r>
            <w:r>
              <w:rPr>
                <w:rFonts w:ascii="標楷體" w:eastAsia="標楷體" w:hint="eastAsia"/>
              </w:rPr>
              <w:t>/月</w:t>
            </w:r>
          </w:p>
          <w:p w14:paraId="08A9C0E3" w14:textId="5EF106F9" w:rsidR="00174C24" w:rsidRPr="00AF04C3" w:rsidRDefault="00174C24" w:rsidP="00FF5223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 w:rsidRPr="00AF04C3">
              <w:rPr>
                <w:rFonts w:ascii="標楷體" w:eastAsia="標楷體" w:hint="eastAsia"/>
              </w:rPr>
              <w:t>實習方式：</w:t>
            </w:r>
            <w:r w:rsidR="000F3AB9" w:rsidRPr="00AF04C3">
              <w:rPr>
                <w:rFonts w:ascii="標楷體" w:eastAsia="標楷體" w:hAnsi="標楷體"/>
              </w:rPr>
              <w:sym w:font="Wingdings" w:char="F0FE"/>
            </w:r>
            <w:r w:rsidRPr="00AF04C3">
              <w:rPr>
                <w:rFonts w:ascii="標楷體" w:eastAsia="標楷體" w:hint="eastAsia"/>
              </w:rPr>
              <w:t xml:space="preserve">暑假  　□寒假  　</w:t>
            </w:r>
            <w:r w:rsidR="00AF04C3" w:rsidRPr="00AF04C3">
              <w:rPr>
                <w:rFonts w:ascii="標楷體" w:eastAsia="標楷體" w:hAnsi="標楷體"/>
              </w:rPr>
              <w:sym w:font="Wingdings" w:char="F0FE"/>
            </w:r>
            <w:r w:rsidRPr="00AF04C3">
              <w:rPr>
                <w:rFonts w:ascii="標楷體" w:eastAsia="標楷體" w:hint="eastAsia"/>
              </w:rPr>
              <w:t xml:space="preserve">學期      </w:t>
            </w:r>
            <w:r w:rsidR="000F3AB9" w:rsidRPr="00AF04C3">
              <w:rPr>
                <w:rFonts w:ascii="標楷體" w:eastAsia="標楷體" w:hAnsi="標楷體"/>
              </w:rPr>
              <w:sym w:font="Wingdings" w:char="F0FE"/>
            </w:r>
            <w:r w:rsidRPr="00AF04C3">
              <w:rPr>
                <w:rFonts w:ascii="標楷體" w:eastAsia="標楷體" w:hint="eastAsia"/>
              </w:rPr>
              <w:t>學年</w:t>
            </w:r>
          </w:p>
          <w:p w14:paraId="73597936" w14:textId="2F0DC837" w:rsidR="00174C24" w:rsidRPr="00AF04C3" w:rsidRDefault="00174C24" w:rsidP="00FF5223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proofErr w:type="gramStart"/>
            <w:r w:rsidRPr="00AF04C3">
              <w:rPr>
                <w:rFonts w:ascii="標楷體" w:eastAsia="標楷體" w:hint="eastAsia"/>
              </w:rPr>
              <w:t>勞</w:t>
            </w:r>
            <w:proofErr w:type="gramEnd"/>
            <w:r w:rsidRPr="00AF04C3">
              <w:rPr>
                <w:rFonts w:ascii="標楷體" w:eastAsia="標楷體" w:hint="eastAsia"/>
              </w:rPr>
              <w:t>、健保：</w:t>
            </w:r>
            <w:r w:rsidR="000F3AB9" w:rsidRPr="00AF04C3">
              <w:rPr>
                <w:rFonts w:ascii="標楷體" w:eastAsia="標楷體" w:hAnsi="標楷體"/>
              </w:rPr>
              <w:sym w:font="Wingdings" w:char="F0FE"/>
            </w:r>
            <w:r w:rsidRPr="00AF04C3">
              <w:rPr>
                <w:rFonts w:ascii="標楷體" w:eastAsia="標楷體" w:hint="eastAsia"/>
              </w:rPr>
              <w:t xml:space="preserve">勞保  　</w:t>
            </w:r>
            <w:r w:rsidR="000F3AB9" w:rsidRPr="00AF04C3">
              <w:rPr>
                <w:rFonts w:ascii="標楷體" w:eastAsia="標楷體" w:hAnsi="標楷體"/>
              </w:rPr>
              <w:sym w:font="Wingdings" w:char="F0FE"/>
            </w:r>
            <w:r w:rsidRPr="00AF04C3">
              <w:rPr>
                <w:rFonts w:ascii="標楷體" w:eastAsia="標楷體" w:hint="eastAsia"/>
              </w:rPr>
              <w:t>健保    □勞退</w:t>
            </w:r>
            <w:proofErr w:type="gramStart"/>
            <w:r w:rsidRPr="00AF04C3">
              <w:rPr>
                <w:rFonts w:ascii="標楷體" w:eastAsia="標楷體" w:hint="eastAsia"/>
              </w:rPr>
              <w:t>提撥</w:t>
            </w:r>
            <w:proofErr w:type="gramEnd"/>
          </w:p>
          <w:p w14:paraId="748395AC" w14:textId="43C3BF67" w:rsidR="00AF04C3" w:rsidRPr="002531B3" w:rsidRDefault="00174C24" w:rsidP="00AF04C3">
            <w:pPr>
              <w:rPr>
                <w:rFonts w:eastAsia="標楷體"/>
                <w:bCs/>
              </w:rPr>
            </w:pPr>
            <w:r w:rsidRPr="00AF04C3">
              <w:rPr>
                <w:rFonts w:ascii="標楷體" w:eastAsia="標楷體" w:hint="eastAsia"/>
              </w:rPr>
              <w:t>實習內容：</w:t>
            </w:r>
            <w:r w:rsidR="00AF04C3">
              <w:rPr>
                <w:rFonts w:ascii="標楷體" w:eastAsia="標楷體"/>
              </w:rPr>
              <w:br/>
            </w:r>
            <w:r w:rsidR="00AF04C3" w:rsidRPr="002531B3">
              <w:rPr>
                <w:rFonts w:eastAsia="標楷體" w:hint="eastAsia"/>
                <w:bCs/>
              </w:rPr>
              <w:t>1.</w:t>
            </w:r>
            <w:r w:rsidR="00AF04C3" w:rsidRPr="002531B3">
              <w:rPr>
                <w:rFonts w:eastAsia="標楷體" w:hint="eastAsia"/>
                <w:bCs/>
              </w:rPr>
              <w:t>學習有價證券、財富管理相關專業知識</w:t>
            </w:r>
          </w:p>
          <w:p w14:paraId="7711CD89" w14:textId="77777777" w:rsidR="00AF04C3" w:rsidRPr="002531B3" w:rsidRDefault="00AF04C3" w:rsidP="00AF04C3">
            <w:pPr>
              <w:rPr>
                <w:rFonts w:eastAsia="標楷體"/>
                <w:bCs/>
              </w:rPr>
            </w:pPr>
            <w:r w:rsidRPr="002531B3">
              <w:rPr>
                <w:rFonts w:eastAsia="標楷體" w:hint="eastAsia"/>
                <w:bCs/>
              </w:rPr>
              <w:t>2.</w:t>
            </w:r>
            <w:r w:rsidRPr="002531B3">
              <w:rPr>
                <w:rFonts w:eastAsia="標楷體" w:hint="eastAsia"/>
                <w:bCs/>
              </w:rPr>
              <w:t>透過社群經營、數位行銷創造新客戶</w:t>
            </w:r>
          </w:p>
          <w:p w14:paraId="3935E8C4" w14:textId="0106E9E6" w:rsidR="00174C24" w:rsidRPr="00AF04C3" w:rsidRDefault="00AF04C3" w:rsidP="00AF04C3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 w:rsidRPr="002531B3">
              <w:rPr>
                <w:rFonts w:eastAsia="標楷體" w:hint="eastAsia"/>
                <w:bCs/>
              </w:rPr>
              <w:t>3.</w:t>
            </w:r>
            <w:r w:rsidRPr="002531B3">
              <w:rPr>
                <w:rFonts w:eastAsia="標楷體" w:hint="eastAsia"/>
                <w:bCs/>
              </w:rPr>
              <w:t>分公司各式商品交易實務見習、協助業務處理</w:t>
            </w:r>
          </w:p>
        </w:tc>
      </w:tr>
      <w:tr w:rsidR="00174C24" w:rsidRPr="006054DC" w14:paraId="7ECD3C71" w14:textId="77777777" w:rsidTr="00FF5223">
        <w:trPr>
          <w:trHeight w:val="425"/>
          <w:jc w:val="center"/>
        </w:trPr>
        <w:tc>
          <w:tcPr>
            <w:tcW w:w="887" w:type="pct"/>
            <w:noWrap/>
            <w:vAlign w:val="center"/>
          </w:tcPr>
          <w:p w14:paraId="0CC6FC8F" w14:textId="77777777" w:rsidR="00174C24" w:rsidRPr="00AF04C3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</w:p>
        </w:tc>
        <w:tc>
          <w:tcPr>
            <w:tcW w:w="4113" w:type="pct"/>
            <w:gridSpan w:val="3"/>
            <w:noWrap/>
            <w:vAlign w:val="center"/>
          </w:tcPr>
          <w:p w14:paraId="48D3C22E" w14:textId="79F7297F" w:rsidR="00174C24" w:rsidRPr="00AF04C3" w:rsidRDefault="00174C24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總計：</w:t>
            </w: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  <w:u w:val="single"/>
              </w:rPr>
              <w:t xml:space="preserve">    </w:t>
            </w:r>
            <w:r w:rsidR="000F3AB9">
              <w:rPr>
                <w:rFonts w:ascii="標楷體" w:eastAsia="標楷體" w:hAnsi="標楷體" w:cs="新細明體" w:hint="eastAsia"/>
                <w:kern w:val="0"/>
                <w:sz w:val="25"/>
                <w:szCs w:val="25"/>
                <w:u w:val="single"/>
              </w:rPr>
              <w:t>10</w:t>
            </w: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  <w:u w:val="single"/>
              </w:rPr>
              <w:t xml:space="preserve">   </w:t>
            </w: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</w:t>
            </w:r>
          </w:p>
        </w:tc>
      </w:tr>
      <w:tr w:rsidR="00174C24" w:rsidRPr="006054DC" w14:paraId="081A88A5" w14:textId="77777777" w:rsidTr="00036DC3">
        <w:trPr>
          <w:trHeight w:val="435"/>
          <w:jc w:val="center"/>
        </w:trPr>
        <w:tc>
          <w:tcPr>
            <w:tcW w:w="887" w:type="pct"/>
            <w:noWrap/>
            <w:vAlign w:val="center"/>
          </w:tcPr>
          <w:p w14:paraId="2294C42C" w14:textId="77777777" w:rsidR="00174C24" w:rsidRPr="000F3AB9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0F3AB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區域/廠(場)址</w:t>
            </w:r>
          </w:p>
        </w:tc>
        <w:tc>
          <w:tcPr>
            <w:tcW w:w="4113" w:type="pct"/>
            <w:gridSpan w:val="3"/>
            <w:noWrap/>
            <w:vAlign w:val="center"/>
          </w:tcPr>
          <w:p w14:paraId="1EB9927C" w14:textId="77777777" w:rsidR="00174C24" w:rsidRPr="000F3AB9" w:rsidRDefault="00AF04C3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0F3AB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板橋分公司:</w:t>
            </w:r>
            <w:r w:rsidRPr="000F3AB9">
              <w:rPr>
                <w:rFonts w:ascii="標楷體" w:eastAsia="標楷體" w:hAnsi="標楷體" w:hint="eastAsia"/>
                <w:color w:val="000000"/>
                <w:sz w:val="27"/>
                <w:szCs w:val="27"/>
                <w:shd w:val="clear" w:color="auto" w:fill="ECECEB"/>
              </w:rPr>
              <w:t xml:space="preserve"> </w:t>
            </w:r>
            <w:r w:rsidRPr="000F3AB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新北市板橋區三民路一段216號3樓 </w:t>
            </w:r>
          </w:p>
          <w:p w14:paraId="40368F0C" w14:textId="725801C7" w:rsidR="00AF04C3" w:rsidRPr="000F3AB9" w:rsidRDefault="000F3AB9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0F3AB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土城</w:t>
            </w:r>
            <w:r w:rsidR="00AF04C3" w:rsidRPr="000F3AB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分公司:</w:t>
            </w:r>
            <w:r w:rsidR="00AF04C3" w:rsidRPr="000F3AB9">
              <w:rPr>
                <w:rFonts w:ascii="標楷體" w:eastAsia="標楷體" w:hAnsi="標楷體" w:hint="eastAsia"/>
              </w:rPr>
              <w:t xml:space="preserve"> </w:t>
            </w:r>
            <w:r w:rsidRPr="000F3AB9">
              <w:rPr>
                <w:rFonts w:ascii="標楷體" w:eastAsia="標楷體" w:hAnsi="標楷體" w:hint="eastAsia"/>
              </w:rPr>
              <w:t>新北市土城區明德路二段47號1樓</w:t>
            </w:r>
          </w:p>
        </w:tc>
      </w:tr>
      <w:tr w:rsidR="00174C24" w:rsidRPr="006054DC" w14:paraId="7BC0F5FA" w14:textId="77777777" w:rsidTr="00FF5223">
        <w:trPr>
          <w:trHeight w:val="1074"/>
          <w:jc w:val="center"/>
        </w:trPr>
        <w:tc>
          <w:tcPr>
            <w:tcW w:w="887" w:type="pct"/>
            <w:tcBorders>
              <w:bottom w:val="thinThickSmallGap" w:sz="18" w:space="0" w:color="auto"/>
            </w:tcBorders>
            <w:noWrap/>
            <w:vAlign w:val="center"/>
          </w:tcPr>
          <w:p w14:paraId="7CF8C7C7" w14:textId="77777777" w:rsidR="00174C24" w:rsidRPr="00AF04C3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4113" w:type="pct"/>
            <w:gridSpan w:val="3"/>
            <w:tcBorders>
              <w:bottom w:val="thinThickSmallGap" w:sz="18" w:space="0" w:color="auto"/>
            </w:tcBorders>
            <w:noWrap/>
            <w:vAlign w:val="center"/>
          </w:tcPr>
          <w:p w14:paraId="6F151314" w14:textId="1E679E9F" w:rsidR="00174C24" w:rsidRPr="00AF04C3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姓名/單位：</w:t>
            </w:r>
            <w:r w:rsidR="00AF04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許雅芬/</w:t>
            </w:r>
            <w:proofErr w:type="gramStart"/>
            <w:r w:rsidR="00AF04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經紀部業管</w:t>
            </w:r>
            <w:proofErr w:type="gramEnd"/>
            <w:r w:rsidR="00AF04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處</w:t>
            </w:r>
          </w:p>
          <w:p w14:paraId="1689D4CA" w14:textId="31660836" w:rsidR="00174C24" w:rsidRPr="00AF04C3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聯絡電話：</w:t>
            </w:r>
            <w:r w:rsidR="00AF04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(02)8789-8888#3657</w:t>
            </w:r>
          </w:p>
          <w:p w14:paraId="40B4F9DD" w14:textId="05E70934" w:rsidR="00174C24" w:rsidRPr="00AF04C3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傳真電話：</w:t>
            </w:r>
            <w:r w:rsidR="00AF04C3" w:rsidRPr="00AF04C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(02)8712</w:t>
            </w:r>
            <w:r w:rsidR="00AF04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-</w:t>
            </w:r>
            <w:r w:rsidR="00AF04C3" w:rsidRPr="00AF04C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1219</w:t>
            </w:r>
          </w:p>
          <w:p w14:paraId="79E25AC3" w14:textId="1E45E07B" w:rsidR="00174C24" w:rsidRPr="00AF04C3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AF04C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E-MAIL：</w:t>
            </w:r>
            <w:r w:rsidR="00AF04C3" w:rsidRPr="00AF04C3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shanti.hsu@capital.com.tw</w:t>
            </w:r>
          </w:p>
        </w:tc>
      </w:tr>
      <w:tr w:rsidR="00174C24" w:rsidRPr="006054DC" w14:paraId="66347B7E" w14:textId="77777777" w:rsidTr="00FF5223">
        <w:trPr>
          <w:trHeight w:val="290"/>
          <w:jc w:val="center"/>
        </w:trPr>
        <w:tc>
          <w:tcPr>
            <w:tcW w:w="5000" w:type="pct"/>
            <w:gridSpan w:val="4"/>
            <w:tcBorders>
              <w:top w:val="thinThickSmallGap" w:sz="1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4A983DD" w14:textId="77777777" w:rsidR="00174C24" w:rsidRPr="006054DC" w:rsidRDefault="00174C24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6F237F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footerReference w:type="default" r:id="rId6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2296" w14:textId="77777777" w:rsidR="00EB49D1" w:rsidRDefault="00EB49D1" w:rsidP="00174C24">
      <w:r>
        <w:separator/>
      </w:r>
    </w:p>
  </w:endnote>
  <w:endnote w:type="continuationSeparator" w:id="0">
    <w:p w14:paraId="03547D1C" w14:textId="77777777" w:rsidR="00EB49D1" w:rsidRDefault="00EB49D1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6D45" w14:textId="77777777" w:rsidR="00EB49D1" w:rsidRDefault="00EB49D1" w:rsidP="00174C24">
      <w:r>
        <w:separator/>
      </w:r>
    </w:p>
  </w:footnote>
  <w:footnote w:type="continuationSeparator" w:id="0">
    <w:p w14:paraId="785DCA8B" w14:textId="77777777" w:rsidR="00EB49D1" w:rsidRDefault="00EB49D1" w:rsidP="00174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4"/>
    <w:rsid w:val="00036DC3"/>
    <w:rsid w:val="000F3AB9"/>
    <w:rsid w:val="0015398B"/>
    <w:rsid w:val="00174C24"/>
    <w:rsid w:val="001F5FF0"/>
    <w:rsid w:val="00210A85"/>
    <w:rsid w:val="002B1033"/>
    <w:rsid w:val="00304974"/>
    <w:rsid w:val="003B2690"/>
    <w:rsid w:val="005600F6"/>
    <w:rsid w:val="00596DCF"/>
    <w:rsid w:val="006F237F"/>
    <w:rsid w:val="007C37C3"/>
    <w:rsid w:val="007F1234"/>
    <w:rsid w:val="00885F1B"/>
    <w:rsid w:val="009C5ECE"/>
    <w:rsid w:val="00A24682"/>
    <w:rsid w:val="00A61A19"/>
    <w:rsid w:val="00A83CB2"/>
    <w:rsid w:val="00AB44EC"/>
    <w:rsid w:val="00AF04C3"/>
    <w:rsid w:val="00B07558"/>
    <w:rsid w:val="00B26D69"/>
    <w:rsid w:val="00B65300"/>
    <w:rsid w:val="00C26BB6"/>
    <w:rsid w:val="00C669E1"/>
    <w:rsid w:val="00C75532"/>
    <w:rsid w:val="00E05269"/>
    <w:rsid w:val="00E530E0"/>
    <w:rsid w:val="00EB49D1"/>
    <w:rsid w:val="00F7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楊又潔經紀部土城分公司</cp:lastModifiedBy>
  <cp:revision>2</cp:revision>
  <dcterms:created xsi:type="dcterms:W3CDTF">2026-04-09T07:16:00Z</dcterms:created>
  <dcterms:modified xsi:type="dcterms:W3CDTF">2026-04-09T07:16:00Z</dcterms:modified>
</cp:coreProperties>
</file>