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46564" w14:textId="77777777" w:rsidR="00174C24" w:rsidRDefault="00174C24" w:rsidP="00174C24">
      <w:pPr>
        <w:spacing w:after="120" w:line="0" w:lineRule="atLeast"/>
        <w:ind w:leftChars="-110" w:left="88" w:hangingChars="110" w:hanging="352"/>
        <w:jc w:val="center"/>
        <w:rPr>
          <w:rFonts w:ascii="標楷體" w:eastAsia="標楷體" w:hAnsi="標楷體"/>
          <w:b/>
          <w:sz w:val="32"/>
          <w:szCs w:val="28"/>
        </w:rPr>
      </w:pPr>
      <w:r w:rsidRPr="007C575D">
        <w:rPr>
          <w:rFonts w:ascii="標楷體" w:eastAsia="標楷體" w:hAnsi="標楷體" w:hint="eastAsia"/>
          <w:b/>
          <w:sz w:val="32"/>
          <w:szCs w:val="28"/>
        </w:rPr>
        <w:t>亞東</w:t>
      </w:r>
      <w:r w:rsidR="00B65300">
        <w:rPr>
          <w:rFonts w:ascii="標楷體" w:eastAsia="標楷體" w:hAnsi="標楷體" w:hint="eastAsia"/>
          <w:b/>
          <w:sz w:val="32"/>
          <w:szCs w:val="28"/>
        </w:rPr>
        <w:t>科技大學</w:t>
      </w:r>
      <w:r>
        <w:rPr>
          <w:rFonts w:ascii="標楷體" w:eastAsia="標楷體" w:hAnsi="標楷體" w:hint="eastAsia"/>
          <w:b/>
          <w:sz w:val="32"/>
          <w:szCs w:val="28"/>
        </w:rPr>
        <w:t>校外</w:t>
      </w:r>
      <w:r w:rsidRPr="007C575D">
        <w:rPr>
          <w:rFonts w:ascii="標楷體" w:eastAsia="標楷體" w:hAnsi="標楷體" w:hint="eastAsia"/>
          <w:b/>
          <w:sz w:val="32"/>
          <w:szCs w:val="28"/>
        </w:rPr>
        <w:t>實習合作企業(機構)基本資料</w:t>
      </w:r>
    </w:p>
    <w:p w14:paraId="626289B7" w14:textId="2578EB22" w:rsidR="00174C24" w:rsidRDefault="00174C24" w:rsidP="00174C24">
      <w:pPr>
        <w:spacing w:line="0" w:lineRule="atLeast"/>
        <w:ind w:leftChars="-110" w:hangingChars="110" w:hanging="264"/>
        <w:jc w:val="right"/>
        <w:rPr>
          <w:rFonts w:eastAsia="標楷體"/>
          <w:color w:val="000000"/>
          <w:bdr w:val="single" w:sz="4" w:space="0" w:color="auto"/>
        </w:rPr>
      </w:pPr>
      <w:r>
        <w:rPr>
          <w:rFonts w:eastAsia="標楷體" w:cs="Arial" w:hint="eastAsia"/>
        </w:rPr>
        <w:t>填表日期：</w:t>
      </w:r>
      <w:r w:rsidR="001138A5">
        <w:rPr>
          <w:rFonts w:eastAsia="標楷體" w:cs="Arial" w:hint="eastAsia"/>
        </w:rPr>
        <w:t>11</w:t>
      </w:r>
      <w:r w:rsidR="00ED4D18">
        <w:rPr>
          <w:rFonts w:eastAsia="標楷體" w:cs="Arial" w:hint="eastAsia"/>
        </w:rPr>
        <w:t>5</w:t>
      </w:r>
      <w:r>
        <w:rPr>
          <w:rFonts w:eastAsia="標楷體" w:cs="Arial" w:hint="eastAsia"/>
        </w:rPr>
        <w:t>年</w:t>
      </w:r>
      <w:r w:rsidR="00ED4D18">
        <w:rPr>
          <w:rFonts w:eastAsia="標楷體" w:cs="Arial" w:hint="eastAsia"/>
        </w:rPr>
        <w:t>3</w:t>
      </w:r>
      <w:r>
        <w:rPr>
          <w:rFonts w:eastAsia="標楷體" w:cs="Arial" w:hint="eastAsia"/>
        </w:rPr>
        <w:t>月</w:t>
      </w:r>
      <w:r w:rsidR="00ED4D18">
        <w:rPr>
          <w:rFonts w:eastAsia="標楷體" w:cs="Arial" w:hint="eastAsia"/>
        </w:rPr>
        <w:t>31</w:t>
      </w:r>
      <w:r>
        <w:rPr>
          <w:rFonts w:eastAsia="標楷體" w:cs="Arial" w:hint="eastAsia"/>
        </w:rPr>
        <w:t>日</w:t>
      </w:r>
    </w:p>
    <w:tbl>
      <w:tblPr>
        <w:tblW w:w="5153" w:type="pct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5"/>
        <w:gridCol w:w="1275"/>
        <w:gridCol w:w="2834"/>
        <w:gridCol w:w="1842"/>
        <w:gridCol w:w="3697"/>
      </w:tblGrid>
      <w:tr w:rsidR="00174C24" w:rsidRPr="006054DC" w14:paraId="18471E69" w14:textId="77777777" w:rsidTr="00CD1FAE">
        <w:trPr>
          <w:trHeight w:val="430"/>
          <w:jc w:val="center"/>
        </w:trPr>
        <w:tc>
          <w:tcPr>
            <w:tcW w:w="864" w:type="pct"/>
            <w:gridSpan w:val="2"/>
            <w:tcBorders>
              <w:top w:val="thinThickSmallGap" w:sz="18" w:space="0" w:color="auto"/>
            </w:tcBorders>
            <w:noWrap/>
            <w:vAlign w:val="center"/>
          </w:tcPr>
          <w:p w14:paraId="794A09E5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企業名稱</w:t>
            </w:r>
          </w:p>
        </w:tc>
        <w:tc>
          <w:tcPr>
            <w:tcW w:w="4136" w:type="pct"/>
            <w:gridSpan w:val="3"/>
            <w:tcBorders>
              <w:top w:val="thinThickSmallGap" w:sz="18" w:space="0" w:color="auto"/>
            </w:tcBorders>
            <w:vAlign w:val="center"/>
          </w:tcPr>
          <w:p w14:paraId="286A7CEB" w14:textId="352502EF" w:rsidR="00174C24" w:rsidRPr="000D1DAC" w:rsidRDefault="001138A5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138A5">
              <w:rPr>
                <w:rFonts w:ascii="標楷體" w:eastAsia="標楷體" w:hAnsi="標楷體" w:cs="新細明體" w:hint="eastAsia"/>
                <w:kern w:val="0"/>
              </w:rPr>
              <w:t>鼎泰豐小吃店股份有限公司</w:t>
            </w:r>
          </w:p>
        </w:tc>
      </w:tr>
      <w:tr w:rsidR="00174C24" w:rsidRPr="006054DC" w14:paraId="16044065" w14:textId="77777777" w:rsidTr="00CD1FAE">
        <w:trPr>
          <w:trHeight w:val="437"/>
          <w:jc w:val="center"/>
        </w:trPr>
        <w:tc>
          <w:tcPr>
            <w:tcW w:w="864" w:type="pct"/>
            <w:gridSpan w:val="2"/>
            <w:noWrap/>
            <w:vAlign w:val="center"/>
          </w:tcPr>
          <w:p w14:paraId="7B667037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統一編號</w:t>
            </w:r>
          </w:p>
        </w:tc>
        <w:tc>
          <w:tcPr>
            <w:tcW w:w="1400" w:type="pct"/>
            <w:noWrap/>
            <w:vAlign w:val="center"/>
          </w:tcPr>
          <w:p w14:paraId="23EBF886" w14:textId="47768CA9" w:rsidR="00174C24" w:rsidRPr="006054DC" w:rsidRDefault="001138A5" w:rsidP="001138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86125275</w:t>
            </w:r>
          </w:p>
        </w:tc>
        <w:tc>
          <w:tcPr>
            <w:tcW w:w="910" w:type="pct"/>
            <w:noWrap/>
            <w:vAlign w:val="center"/>
          </w:tcPr>
          <w:p w14:paraId="2EAA00FA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產業別</w:t>
            </w:r>
          </w:p>
        </w:tc>
        <w:tc>
          <w:tcPr>
            <w:tcW w:w="1826" w:type="pct"/>
            <w:noWrap/>
            <w:vAlign w:val="center"/>
          </w:tcPr>
          <w:p w14:paraId="4AF4378F" w14:textId="407274A4" w:rsidR="00174C24" w:rsidRPr="006054DC" w:rsidRDefault="001138A5" w:rsidP="001138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1138A5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餐飲業</w:t>
            </w:r>
          </w:p>
        </w:tc>
      </w:tr>
      <w:tr w:rsidR="00174C24" w:rsidRPr="006054DC" w14:paraId="0A495E56" w14:textId="77777777" w:rsidTr="00CD1FAE">
        <w:trPr>
          <w:trHeight w:val="3661"/>
          <w:jc w:val="center"/>
        </w:trPr>
        <w:tc>
          <w:tcPr>
            <w:tcW w:w="864" w:type="pct"/>
            <w:gridSpan w:val="2"/>
            <w:noWrap/>
            <w:vAlign w:val="center"/>
          </w:tcPr>
          <w:p w14:paraId="3C271532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檢附證件</w:t>
            </w:r>
          </w:p>
        </w:tc>
        <w:tc>
          <w:tcPr>
            <w:tcW w:w="4136" w:type="pct"/>
            <w:gridSpan w:val="3"/>
            <w:noWrap/>
            <w:vAlign w:val="center"/>
          </w:tcPr>
          <w:p w14:paraId="4264E2F9" w14:textId="77777777" w:rsidR="00174C24" w:rsidRPr="006054DC" w:rsidRDefault="00174C24" w:rsidP="00FF5223">
            <w:pPr>
              <w:spacing w:line="0" w:lineRule="atLeast"/>
              <w:ind w:left="360" w:hangingChars="150" w:hanging="360"/>
              <w:rPr>
                <w:rFonts w:eastAsia="標楷體"/>
              </w:rPr>
            </w:pPr>
            <w:r w:rsidRPr="006054DC">
              <w:rPr>
                <w:rFonts w:eastAsia="標楷體" w:hint="eastAsia"/>
              </w:rPr>
              <w:t>請依單位性質檢附相關證件</w:t>
            </w:r>
          </w:p>
          <w:p w14:paraId="3364530F" w14:textId="77777777" w:rsidR="00174C24" w:rsidRPr="006054DC" w:rsidRDefault="00174C24" w:rsidP="00FF5223">
            <w:pPr>
              <w:spacing w:line="0" w:lineRule="atLeast"/>
              <w:ind w:left="360" w:hangingChars="150" w:hanging="360"/>
              <w:rPr>
                <w:rFonts w:eastAsia="標楷體"/>
              </w:rPr>
            </w:pPr>
            <w:r w:rsidRPr="006054DC">
              <w:rPr>
                <w:rFonts w:eastAsia="標楷體"/>
              </w:rPr>
              <w:t>1.</w:t>
            </w:r>
            <w:r w:rsidRPr="006054DC">
              <w:rPr>
                <w:rFonts w:eastAsia="標楷體" w:hAnsi="標楷體"/>
              </w:rPr>
              <w:t>企業：</w:t>
            </w:r>
          </w:p>
          <w:p w14:paraId="2AD32FCE" w14:textId="2D391277" w:rsidR="00174C24" w:rsidRPr="006054DC" w:rsidRDefault="001138A5" w:rsidP="00FF5223">
            <w:pPr>
              <w:spacing w:line="0" w:lineRule="atLeast"/>
              <w:ind w:leftChars="100" w:left="600" w:hangingChars="150" w:hanging="36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174C24" w:rsidRPr="006054DC">
              <w:rPr>
                <w:rFonts w:eastAsia="標楷體" w:hAnsi="標楷體"/>
              </w:rPr>
              <w:t>依公司法或商業登記法規定核准登記之證明文件。</w:t>
            </w:r>
          </w:p>
          <w:p w14:paraId="02DDC503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2.</w:t>
            </w:r>
            <w:r w:rsidRPr="006054DC">
              <w:rPr>
                <w:rFonts w:eastAsia="標楷體" w:hAnsi="標楷體"/>
              </w:rPr>
              <w:t>非公立醫療機構：</w:t>
            </w:r>
          </w:p>
          <w:p w14:paraId="10DBA908" w14:textId="77777777" w:rsidR="00174C24" w:rsidRPr="006054DC" w:rsidRDefault="00174C24" w:rsidP="00FF5223">
            <w:pPr>
              <w:spacing w:line="0" w:lineRule="atLeast"/>
              <w:ind w:leftChars="100" w:left="480" w:hangingChars="100" w:hanging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依醫療法規定，所在地直轄、縣（市）主管機關核准之開業執照。</w:t>
            </w:r>
          </w:p>
          <w:p w14:paraId="55F06070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3.</w:t>
            </w:r>
            <w:r w:rsidRPr="006054DC">
              <w:rPr>
                <w:rFonts w:eastAsia="標楷體" w:hAnsi="標楷體"/>
              </w:rPr>
              <w:t>非公立護理機構</w:t>
            </w:r>
          </w:p>
          <w:p w14:paraId="01B092F1" w14:textId="77777777" w:rsidR="00174C24" w:rsidRPr="006054DC" w:rsidRDefault="00174C24" w:rsidP="00FF5223">
            <w:pPr>
              <w:spacing w:line="0" w:lineRule="atLeast"/>
              <w:ind w:leftChars="100" w:left="480" w:hangingChars="100" w:hanging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依護理人員法規定，所在地直轄、縣（市）主管機關核准之開業執照。</w:t>
            </w:r>
          </w:p>
          <w:p w14:paraId="6E01CA64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4.</w:t>
            </w:r>
            <w:r w:rsidRPr="006054DC">
              <w:rPr>
                <w:rFonts w:eastAsia="標楷體" w:hAnsi="標楷體"/>
              </w:rPr>
              <w:t>私立幼稚園</w:t>
            </w:r>
          </w:p>
          <w:p w14:paraId="55BE49ED" w14:textId="77777777" w:rsidR="00174C24" w:rsidRPr="006054DC" w:rsidRDefault="00174C24" w:rsidP="00FF5223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依幼稚教育法立案之私立幼稚園證明書影本</w:t>
            </w:r>
          </w:p>
          <w:p w14:paraId="0026F3BA" w14:textId="77777777" w:rsidR="00174C24" w:rsidRPr="006054DC" w:rsidRDefault="00174C24" w:rsidP="00FF5223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加入勞工保險及就業保險之證明文件。</w:t>
            </w:r>
          </w:p>
          <w:p w14:paraId="7160C5E3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5.</w:t>
            </w:r>
            <w:r w:rsidRPr="006054DC">
              <w:rPr>
                <w:rFonts w:eastAsia="標楷體" w:hAnsi="標楷體"/>
              </w:rPr>
              <w:t>私立托兒所</w:t>
            </w:r>
          </w:p>
          <w:p w14:paraId="289492D3" w14:textId="77777777" w:rsidR="00174C24" w:rsidRPr="006054DC" w:rsidRDefault="00174C24" w:rsidP="00FF5223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依兒童及少年福利法許可設立之私立托兒所證明書影本。</w:t>
            </w:r>
          </w:p>
          <w:p w14:paraId="66D1662B" w14:textId="77777777" w:rsidR="00174C24" w:rsidRPr="006054DC" w:rsidRDefault="00174C24" w:rsidP="00FF5223">
            <w:pPr>
              <w:widowControl/>
              <w:spacing w:line="0" w:lineRule="atLeast"/>
              <w:ind w:firstLineChars="100" w:firstLine="240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加入勞工保險及就業保險之證明文件。</w:t>
            </w:r>
          </w:p>
        </w:tc>
      </w:tr>
      <w:tr w:rsidR="00174C24" w:rsidRPr="006054DC" w14:paraId="72228815" w14:textId="77777777" w:rsidTr="00CD1FAE">
        <w:trPr>
          <w:trHeight w:val="551"/>
          <w:jc w:val="center"/>
        </w:trPr>
        <w:tc>
          <w:tcPr>
            <w:tcW w:w="864" w:type="pct"/>
            <w:gridSpan w:val="2"/>
            <w:noWrap/>
            <w:vAlign w:val="center"/>
          </w:tcPr>
          <w:p w14:paraId="3BB4AD22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員工人數</w:t>
            </w:r>
          </w:p>
        </w:tc>
        <w:tc>
          <w:tcPr>
            <w:tcW w:w="4136" w:type="pct"/>
            <w:gridSpan w:val="3"/>
            <w:noWrap/>
            <w:vAlign w:val="center"/>
          </w:tcPr>
          <w:p w14:paraId="1D62CB6B" w14:textId="701C0122" w:rsidR="00174C24" w:rsidRPr="006054DC" w:rsidRDefault="00174C24" w:rsidP="00FF5223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5"/>
                <w:szCs w:val="25"/>
              </w:rPr>
            </w:pPr>
            <w:r w:rsidRPr="00ED4D18">
              <w:rPr>
                <w:rFonts w:ascii="標楷體" w:eastAsia="標楷體" w:hAnsi="標楷體" w:cs="新細明體" w:hint="eastAsia"/>
                <w:kern w:val="0"/>
              </w:rPr>
              <w:t>總計：</w:t>
            </w:r>
            <w:r w:rsidR="001138A5" w:rsidRPr="00ED4D18">
              <w:rPr>
                <w:rFonts w:ascii="標楷體" w:eastAsia="標楷體" w:hAnsi="標楷體" w:cs="新細明體" w:hint="eastAsia"/>
                <w:kern w:val="0"/>
                <w:u w:val="single"/>
              </w:rPr>
              <w:t>24</w:t>
            </w:r>
            <w:r w:rsidR="00ED4D18" w:rsidRPr="00ED4D18">
              <w:rPr>
                <w:rFonts w:ascii="標楷體" w:eastAsia="標楷體" w:hAnsi="標楷體" w:cs="新細明體" w:hint="eastAsia"/>
                <w:kern w:val="0"/>
                <w:u w:val="single"/>
              </w:rPr>
              <w:t>95</w:t>
            </w:r>
            <w:r w:rsidRPr="00ED4D18">
              <w:rPr>
                <w:rFonts w:ascii="標楷體" w:eastAsia="標楷體" w:hAnsi="標楷體" w:cs="新細明體" w:hint="eastAsia"/>
                <w:kern w:val="0"/>
              </w:rPr>
              <w:t>名</w:t>
            </w:r>
          </w:p>
        </w:tc>
      </w:tr>
      <w:tr w:rsidR="00174C24" w:rsidRPr="006054DC" w14:paraId="083F6ED0" w14:textId="77777777" w:rsidTr="00ED4D18">
        <w:trPr>
          <w:trHeight w:val="2916"/>
          <w:jc w:val="center"/>
        </w:trPr>
        <w:tc>
          <w:tcPr>
            <w:tcW w:w="864" w:type="pct"/>
            <w:gridSpan w:val="2"/>
            <w:noWrap/>
            <w:vAlign w:val="center"/>
          </w:tcPr>
          <w:p w14:paraId="31CB8105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公司簡介</w:t>
            </w:r>
          </w:p>
        </w:tc>
        <w:tc>
          <w:tcPr>
            <w:tcW w:w="4136" w:type="pct"/>
            <w:gridSpan w:val="3"/>
            <w:noWrap/>
            <w:vAlign w:val="center"/>
          </w:tcPr>
          <w:p w14:paraId="1C448EB1" w14:textId="77777777" w:rsidR="00ED4D18" w:rsidRPr="00ED4D18" w:rsidRDefault="00ED4D18" w:rsidP="00ED4D18">
            <w:pPr>
              <w:widowControl/>
              <w:spacing w:line="0" w:lineRule="atLeast"/>
              <w:rPr>
                <w:rFonts w:ascii="標楷體" w:eastAsia="標楷體" w:hAnsi="標楷體"/>
                <w:bCs/>
              </w:rPr>
            </w:pPr>
            <w:r w:rsidRPr="00ED4D18">
              <w:rPr>
                <w:rFonts w:ascii="標楷體" w:eastAsia="標楷體" w:hAnsi="標楷體" w:hint="eastAsia"/>
                <w:bCs/>
              </w:rPr>
              <w:t>鼎泰豐由楊秉彛先生於</w:t>
            </w:r>
            <w:r w:rsidRPr="00ED4D18">
              <w:rPr>
                <w:rFonts w:ascii="標楷體" w:eastAsia="標楷體" w:hAnsi="標楷體"/>
                <w:bCs/>
              </w:rPr>
              <w:t>1958</w:t>
            </w:r>
            <w:r w:rsidRPr="00ED4D18">
              <w:rPr>
                <w:rFonts w:ascii="標楷體" w:eastAsia="標楷體" w:hAnsi="標楷體" w:hint="eastAsia"/>
                <w:bCs/>
              </w:rPr>
              <w:t>年創立，最初經營傳統油行；</w:t>
            </w:r>
            <w:r w:rsidRPr="00ED4D18">
              <w:rPr>
                <w:rFonts w:ascii="標楷體" w:eastAsia="標楷體" w:hAnsi="標楷體"/>
                <w:bCs/>
              </w:rPr>
              <w:t>1972</w:t>
            </w:r>
            <w:r w:rsidRPr="00ED4D18">
              <w:rPr>
                <w:rFonts w:ascii="標楷體" w:eastAsia="標楷體" w:hAnsi="標楷體" w:hint="eastAsia"/>
                <w:bCs/>
              </w:rPr>
              <w:t>年轉型專注於小籠包與麵點生意。</w:t>
            </w:r>
            <w:r w:rsidRPr="00ED4D18">
              <w:rPr>
                <w:rFonts w:ascii="標楷體" w:eastAsia="標楷體" w:hAnsi="標楷體"/>
                <w:bCs/>
              </w:rPr>
              <w:t>1993</w:t>
            </w:r>
            <w:r w:rsidRPr="00ED4D18">
              <w:rPr>
                <w:rFonts w:ascii="標楷體" w:eastAsia="標楷體" w:hAnsi="標楷體" w:hint="eastAsia"/>
                <w:bCs/>
              </w:rPr>
              <w:t>年，鼎泰豐榮獲《紐約時報》評選為世界十大美食餐廳，正式躍上國際舞台。後續於</w:t>
            </w:r>
            <w:r w:rsidRPr="00ED4D18">
              <w:rPr>
                <w:rFonts w:ascii="標楷體" w:eastAsia="標楷體" w:hAnsi="標楷體"/>
                <w:bCs/>
              </w:rPr>
              <w:t>2013</w:t>
            </w:r>
            <w:r w:rsidRPr="00ED4D18">
              <w:rPr>
                <w:rFonts w:ascii="標楷體" w:eastAsia="標楷體" w:hAnsi="標楷體" w:hint="eastAsia"/>
                <w:bCs/>
              </w:rPr>
              <w:t>年榮獲</w:t>
            </w:r>
            <w:r w:rsidRPr="00ED4D18">
              <w:rPr>
                <w:rFonts w:ascii="標楷體" w:eastAsia="標楷體" w:hAnsi="標楷體"/>
                <w:bCs/>
              </w:rPr>
              <w:t>CNN</w:t>
            </w:r>
            <w:r w:rsidRPr="00ED4D18">
              <w:rPr>
                <w:rFonts w:ascii="標楷體" w:eastAsia="標楷體" w:hAnsi="標楷體" w:hint="eastAsia"/>
                <w:bCs/>
              </w:rPr>
              <w:t>評為全球最佳連鎖第二名，及美國</w:t>
            </w:r>
            <w:r w:rsidRPr="00ED4D18">
              <w:rPr>
                <w:rFonts w:ascii="標楷體" w:eastAsia="標楷體" w:hAnsi="標楷體"/>
                <w:bCs/>
              </w:rPr>
              <w:t>The Daily Meal</w:t>
            </w:r>
            <w:r w:rsidRPr="00ED4D18">
              <w:rPr>
                <w:rFonts w:ascii="標楷體" w:eastAsia="標楷體" w:hAnsi="標楷體" w:hint="eastAsia"/>
                <w:bCs/>
              </w:rPr>
              <w:t>網站選為亞洲最佳餐廳第一名殊榮。</w:t>
            </w:r>
          </w:p>
          <w:p w14:paraId="67216C2A" w14:textId="0D22DC71" w:rsidR="00174C24" w:rsidRPr="006054DC" w:rsidRDefault="00ED4D18" w:rsidP="00ED4D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ED4D18">
              <w:rPr>
                <w:rFonts w:ascii="標楷體" w:eastAsia="標楷體" w:hAnsi="標楷體" w:hint="eastAsia"/>
                <w:bCs/>
              </w:rPr>
              <w:t>目前鼎泰豐海外分店遍及日本、美國、中國</w:t>
            </w:r>
            <w:r w:rsidRPr="00ED4D18">
              <w:rPr>
                <w:rFonts w:ascii="標楷體" w:eastAsia="標楷體" w:hAnsi="標楷體"/>
                <w:bCs/>
              </w:rPr>
              <w:t>(</w:t>
            </w:r>
            <w:r w:rsidRPr="00ED4D18">
              <w:rPr>
                <w:rFonts w:ascii="標楷體" w:eastAsia="標楷體" w:hAnsi="標楷體" w:hint="eastAsia"/>
                <w:bCs/>
              </w:rPr>
              <w:t>含港澳</w:t>
            </w:r>
            <w:r w:rsidRPr="00ED4D18">
              <w:rPr>
                <w:rFonts w:ascii="標楷體" w:eastAsia="標楷體" w:hAnsi="標楷體"/>
                <w:bCs/>
              </w:rPr>
              <w:t>)</w:t>
            </w:r>
            <w:r w:rsidRPr="00ED4D18">
              <w:rPr>
                <w:rFonts w:ascii="標楷體" w:eastAsia="標楷體" w:hAnsi="標楷體" w:hint="eastAsia"/>
                <w:bCs/>
              </w:rPr>
              <w:t>、新加坡、泰國、印尼、韓國、馬來西亞、阿拉伯聯合大公國、菲律賓、英國、加拿大等國家。有溫度的待客服務、對細節的講究，以及堅持不懈的職人精神，是鼎泰豐始終如一的核心理念。從一張擀開的麵皮，到包入餡料，鼎泰豐提供的不僅是料理，更是「容哲學」的細膩展現。</w:t>
            </w:r>
          </w:p>
        </w:tc>
      </w:tr>
      <w:tr w:rsidR="00174C24" w:rsidRPr="006054DC" w14:paraId="081A88A5" w14:textId="77777777" w:rsidTr="00ED4D18">
        <w:trPr>
          <w:trHeight w:val="690"/>
          <w:jc w:val="center"/>
        </w:trPr>
        <w:tc>
          <w:tcPr>
            <w:tcW w:w="864" w:type="pct"/>
            <w:gridSpan w:val="2"/>
            <w:noWrap/>
            <w:vAlign w:val="center"/>
          </w:tcPr>
          <w:p w14:paraId="2294C42C" w14:textId="26EC0BC4" w:rsidR="00174C24" w:rsidRPr="006054DC" w:rsidRDefault="00C03EA5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實習場域</w:t>
            </w:r>
            <w:r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br/>
            </w:r>
            <w:r w:rsidRP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(可複填</w:t>
            </w:r>
            <w:r w:rsid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場域</w:t>
            </w:r>
            <w:r w:rsidRP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)</w:t>
            </w:r>
          </w:p>
        </w:tc>
        <w:tc>
          <w:tcPr>
            <w:tcW w:w="4136" w:type="pct"/>
            <w:gridSpan w:val="3"/>
            <w:noWrap/>
            <w:vAlign w:val="center"/>
          </w:tcPr>
          <w:p w14:paraId="40368F0C" w14:textId="460B5859" w:rsidR="00174C24" w:rsidRPr="006054DC" w:rsidRDefault="001138A5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1138A5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台北/新竹/台中/高雄(依同學意願及各門市人力需求綜合評估安排)</w:t>
            </w:r>
          </w:p>
        </w:tc>
      </w:tr>
      <w:tr w:rsidR="00CD1FAE" w:rsidRPr="006054DC" w14:paraId="7BC0F5FA" w14:textId="77777777" w:rsidTr="00CD1FAE">
        <w:trPr>
          <w:trHeight w:val="429"/>
          <w:jc w:val="center"/>
        </w:trPr>
        <w:tc>
          <w:tcPr>
            <w:tcW w:w="234" w:type="pct"/>
            <w:vMerge w:val="restart"/>
            <w:noWrap/>
            <w:vAlign w:val="center"/>
          </w:tcPr>
          <w:p w14:paraId="7CF8C7C7" w14:textId="4F709ABB" w:rsidR="00CD1FAE" w:rsidRPr="006054DC" w:rsidRDefault="00CD1FAE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聯絡人</w:t>
            </w:r>
          </w:p>
        </w:tc>
        <w:tc>
          <w:tcPr>
            <w:tcW w:w="630" w:type="pct"/>
            <w:noWrap/>
            <w:vAlign w:val="center"/>
          </w:tcPr>
          <w:p w14:paraId="0C85B827" w14:textId="77777777" w:rsidR="00CD1FAE" w:rsidRPr="00CD1FAE" w:rsidRDefault="00CD1FAE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姓名/單位</w:t>
            </w:r>
          </w:p>
        </w:tc>
        <w:tc>
          <w:tcPr>
            <w:tcW w:w="4136" w:type="pct"/>
            <w:gridSpan w:val="3"/>
            <w:vAlign w:val="center"/>
          </w:tcPr>
          <w:p w14:paraId="79E25AC3" w14:textId="12C4A946" w:rsidR="00CD1FAE" w:rsidRPr="00CD1FAE" w:rsidRDefault="001138A5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5D574D">
              <w:rPr>
                <w:rFonts w:ascii="標楷體" w:eastAsia="標楷體" w:hAnsi="標楷體" w:cs="新細明體" w:hint="eastAsia"/>
                <w:kern w:val="0"/>
              </w:rPr>
              <w:t>人力資源部 陳思芸/</w:t>
            </w:r>
            <w:r>
              <w:rPr>
                <w:rFonts w:ascii="標楷體" w:eastAsia="標楷體" w:hAnsi="標楷體" w:cs="新細明體" w:hint="eastAsia"/>
                <w:kern w:val="0"/>
              </w:rPr>
              <w:t>呂天瑞</w:t>
            </w:r>
          </w:p>
        </w:tc>
      </w:tr>
      <w:tr w:rsidR="00CD1FAE" w:rsidRPr="006054DC" w14:paraId="66E31AE3" w14:textId="77777777" w:rsidTr="00CD1FAE">
        <w:trPr>
          <w:trHeight w:val="427"/>
          <w:jc w:val="center"/>
        </w:trPr>
        <w:tc>
          <w:tcPr>
            <w:tcW w:w="234" w:type="pct"/>
            <w:vMerge/>
            <w:noWrap/>
            <w:vAlign w:val="center"/>
          </w:tcPr>
          <w:p w14:paraId="00E05A1B" w14:textId="77777777" w:rsidR="00CD1FAE" w:rsidRPr="006054DC" w:rsidRDefault="00CD1FAE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630" w:type="pct"/>
            <w:noWrap/>
            <w:vAlign w:val="center"/>
          </w:tcPr>
          <w:p w14:paraId="3DB29D14" w14:textId="77777777" w:rsidR="00CD1FAE" w:rsidRPr="00CD1FAE" w:rsidRDefault="00CD1FAE" w:rsidP="00CD1FA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聯絡電話</w:t>
            </w:r>
          </w:p>
        </w:tc>
        <w:tc>
          <w:tcPr>
            <w:tcW w:w="4136" w:type="pct"/>
            <w:gridSpan w:val="3"/>
            <w:vAlign w:val="center"/>
          </w:tcPr>
          <w:p w14:paraId="39ED7D0C" w14:textId="5779270B" w:rsidR="00CD1FAE" w:rsidRPr="00CD1FAE" w:rsidRDefault="001138A5" w:rsidP="001138A5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5D574D">
              <w:rPr>
                <w:rFonts w:ascii="標楷體" w:eastAsia="標楷體" w:hAnsi="標楷體" w:cs="新細明體" w:hint="eastAsia"/>
                <w:kern w:val="0"/>
              </w:rPr>
              <w:t>02-2226-7890#5259/52</w:t>
            </w:r>
            <w:r>
              <w:rPr>
                <w:rFonts w:ascii="標楷體" w:eastAsia="標楷體" w:hAnsi="標楷體" w:cs="新細明體" w:hint="eastAsia"/>
                <w:kern w:val="0"/>
              </w:rPr>
              <w:t>57</w:t>
            </w:r>
          </w:p>
        </w:tc>
      </w:tr>
      <w:tr w:rsidR="00CD1FAE" w:rsidRPr="006054DC" w14:paraId="121B8881" w14:textId="77777777" w:rsidTr="00CD1FAE">
        <w:trPr>
          <w:trHeight w:val="427"/>
          <w:jc w:val="center"/>
        </w:trPr>
        <w:tc>
          <w:tcPr>
            <w:tcW w:w="234" w:type="pct"/>
            <w:vMerge/>
            <w:noWrap/>
            <w:vAlign w:val="center"/>
          </w:tcPr>
          <w:p w14:paraId="318B607D" w14:textId="77777777" w:rsidR="00CD1FAE" w:rsidRPr="006054DC" w:rsidRDefault="00CD1FAE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630" w:type="pct"/>
            <w:noWrap/>
            <w:vAlign w:val="center"/>
          </w:tcPr>
          <w:p w14:paraId="6955199E" w14:textId="77777777" w:rsidR="00CD1FAE" w:rsidRPr="00CD1FAE" w:rsidRDefault="00CD1FAE" w:rsidP="00CD1FA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傳真電話</w:t>
            </w:r>
          </w:p>
        </w:tc>
        <w:tc>
          <w:tcPr>
            <w:tcW w:w="4136" w:type="pct"/>
            <w:gridSpan w:val="3"/>
            <w:vAlign w:val="center"/>
          </w:tcPr>
          <w:p w14:paraId="4B017613" w14:textId="1C36B9F2" w:rsidR="00CD1FAE" w:rsidRPr="00CD1FAE" w:rsidRDefault="001138A5" w:rsidP="00CD1FA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Cs w:val="20"/>
              </w:rPr>
              <w:t>02-2223-0687</w:t>
            </w:r>
          </w:p>
        </w:tc>
      </w:tr>
      <w:tr w:rsidR="00CD1FAE" w:rsidRPr="006054DC" w14:paraId="069AEF70" w14:textId="77777777" w:rsidTr="00CD1FAE">
        <w:trPr>
          <w:trHeight w:val="427"/>
          <w:jc w:val="center"/>
        </w:trPr>
        <w:tc>
          <w:tcPr>
            <w:tcW w:w="234" w:type="pct"/>
            <w:vMerge/>
            <w:tcBorders>
              <w:bottom w:val="thinThickSmallGap" w:sz="18" w:space="0" w:color="auto"/>
            </w:tcBorders>
            <w:noWrap/>
            <w:vAlign w:val="center"/>
          </w:tcPr>
          <w:p w14:paraId="4933BD9C" w14:textId="77777777" w:rsidR="00CD1FAE" w:rsidRPr="006054DC" w:rsidRDefault="00CD1FAE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630" w:type="pct"/>
            <w:tcBorders>
              <w:bottom w:val="thinThickSmallGap" w:sz="18" w:space="0" w:color="auto"/>
            </w:tcBorders>
            <w:noWrap/>
            <w:vAlign w:val="center"/>
          </w:tcPr>
          <w:p w14:paraId="5B45CA44" w14:textId="77777777" w:rsidR="00CD1FAE" w:rsidRPr="00CD1FAE" w:rsidRDefault="00CD1FAE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E-MAIL</w:t>
            </w:r>
          </w:p>
        </w:tc>
        <w:tc>
          <w:tcPr>
            <w:tcW w:w="4136" w:type="pct"/>
            <w:gridSpan w:val="3"/>
            <w:tcBorders>
              <w:bottom w:val="thinThickSmallGap" w:sz="18" w:space="0" w:color="auto"/>
            </w:tcBorders>
            <w:vAlign w:val="center"/>
          </w:tcPr>
          <w:p w14:paraId="60FDE083" w14:textId="679A8691" w:rsidR="00CD1FAE" w:rsidRPr="00CD1FAE" w:rsidRDefault="001138A5" w:rsidP="001138A5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1138A5">
              <w:rPr>
                <w:rFonts w:ascii="標楷體" w:eastAsia="標楷體" w:hAnsi="標楷體" w:cs="新細明體"/>
                <w:kern w:val="0"/>
                <w:szCs w:val="20"/>
              </w:rPr>
              <w:t xml:space="preserve">szuyun.chen@dintaifung.com.tw / </w:t>
            </w: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sarah</w:t>
            </w:r>
            <w:r>
              <w:rPr>
                <w:rFonts w:ascii="標楷體" w:eastAsia="標楷體" w:hAnsi="標楷體" w:cs="新細明體"/>
                <w:kern w:val="0"/>
                <w:szCs w:val="20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lu</w:t>
            </w:r>
            <w:r w:rsidRPr="001138A5">
              <w:rPr>
                <w:rFonts w:ascii="標楷體" w:eastAsia="標楷體" w:hAnsi="標楷體" w:cs="新細明體"/>
                <w:kern w:val="0"/>
                <w:szCs w:val="20"/>
              </w:rPr>
              <w:t>@dintaifung.com.tw</w:t>
            </w:r>
          </w:p>
        </w:tc>
      </w:tr>
    </w:tbl>
    <w:p w14:paraId="65DE0E86" w14:textId="77777777" w:rsidR="00122D99" w:rsidRDefault="00122D99">
      <w:r>
        <w:br w:type="page"/>
      </w:r>
    </w:p>
    <w:tbl>
      <w:tblPr>
        <w:tblpPr w:leftFromText="180" w:rightFromText="180" w:tblpY="555"/>
        <w:tblW w:w="5153" w:type="pct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1"/>
        <w:gridCol w:w="8232"/>
      </w:tblGrid>
      <w:tr w:rsidR="005020EB" w:rsidRPr="006054DC" w14:paraId="1E86074C" w14:textId="77777777" w:rsidTr="00ED4D18">
        <w:trPr>
          <w:trHeight w:val="213"/>
        </w:trPr>
        <w:tc>
          <w:tcPr>
            <w:tcW w:w="5000" w:type="pct"/>
            <w:gridSpan w:val="2"/>
            <w:tcBorders>
              <w:top w:val="thinThickSmallGap" w:sz="18" w:space="0" w:color="auto"/>
              <w:bottom w:val="single" w:sz="4" w:space="0" w:color="auto"/>
            </w:tcBorders>
            <w:noWrap/>
            <w:vAlign w:val="center"/>
          </w:tcPr>
          <w:p w14:paraId="70F5BDFA" w14:textId="1162FA92" w:rsidR="005020EB" w:rsidRPr="006054DC" w:rsidRDefault="00CC6151" w:rsidP="001138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lastRenderedPageBreak/>
              <w:t>1.</w:t>
            </w:r>
            <w:r w:rsid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實習職缺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人數需求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</w:t>
            </w:r>
            <w:r w:rsidR="001138A5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10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名</w:t>
            </w:r>
          </w:p>
        </w:tc>
      </w:tr>
      <w:tr w:rsidR="006C7799" w:rsidRPr="006054DC" w14:paraId="26422215" w14:textId="77777777" w:rsidTr="00ED4D18">
        <w:trPr>
          <w:trHeight w:val="132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2436E" w14:textId="5DA1E89A" w:rsidR="006C7799" w:rsidRPr="006054DC" w:rsidRDefault="00122D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職務</w:t>
            </w:r>
            <w:r w:rsidR="006C779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名稱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noWrap/>
            <w:vAlign w:val="center"/>
          </w:tcPr>
          <w:p w14:paraId="6CE19C9D" w14:textId="111F7071" w:rsidR="006C7799" w:rsidRPr="001138A5" w:rsidRDefault="001138A5" w:rsidP="001138A5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1138A5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餐飲實習生</w:t>
            </w:r>
          </w:p>
        </w:tc>
      </w:tr>
      <w:tr w:rsidR="006C7799" w:rsidRPr="006054DC" w14:paraId="008405A5" w14:textId="77777777" w:rsidTr="00ED4D18">
        <w:trPr>
          <w:trHeight w:val="196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FF924" w14:textId="1CDA0F12" w:rsidR="006C7799" w:rsidRPr="006054DC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實習內容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noWrap/>
            <w:vAlign w:val="center"/>
          </w:tcPr>
          <w:p w14:paraId="55D5A767" w14:textId="34180E8F" w:rsidR="006C7799" w:rsidRPr="001138A5" w:rsidRDefault="001138A5" w:rsidP="001138A5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1138A5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餐飲外場服務及環境整理相關工作</w:t>
            </w:r>
          </w:p>
        </w:tc>
      </w:tr>
      <w:tr w:rsidR="006C7799" w:rsidRPr="006054DC" w14:paraId="16EF1C83" w14:textId="77777777" w:rsidTr="00ED4D18">
        <w:trPr>
          <w:trHeight w:val="274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5F0C4" w14:textId="2442AE0D" w:rsidR="006C7799" w:rsidRPr="006054DC" w:rsidRDefault="00C03EA5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能力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需求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noWrap/>
            <w:vAlign w:val="center"/>
          </w:tcPr>
          <w:p w14:paraId="67ADF078" w14:textId="5AC4C294" w:rsidR="006C7799" w:rsidRPr="001138A5" w:rsidRDefault="001138A5" w:rsidP="001138A5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無經驗可</w:t>
            </w:r>
          </w:p>
        </w:tc>
      </w:tr>
      <w:tr w:rsidR="006C7799" w:rsidRPr="006054DC" w14:paraId="036FECE2" w14:textId="77777777" w:rsidTr="00C03EA5">
        <w:trPr>
          <w:trHeight w:val="525"/>
        </w:trPr>
        <w:tc>
          <w:tcPr>
            <w:tcW w:w="934" w:type="pct"/>
            <w:tcBorders>
              <w:top w:val="single" w:sz="4" w:space="0" w:color="auto"/>
              <w:bottom w:val="thinThickSmallGap" w:sz="18" w:space="0" w:color="auto"/>
            </w:tcBorders>
            <w:noWrap/>
            <w:vAlign w:val="center"/>
          </w:tcPr>
          <w:p w14:paraId="2F35509F" w14:textId="20AF0FB0" w:rsidR="006C7799" w:rsidRPr="005020EB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實施方式</w:t>
            </w:r>
            <w:r w:rsidR="00C03EA5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及待遇</w:t>
            </w:r>
          </w:p>
        </w:tc>
        <w:tc>
          <w:tcPr>
            <w:tcW w:w="4066" w:type="pct"/>
            <w:tcBorders>
              <w:top w:val="single" w:sz="4" w:space="0" w:color="auto"/>
              <w:bottom w:val="thinThickSmallGap" w:sz="18" w:space="0" w:color="auto"/>
            </w:tcBorders>
            <w:noWrap/>
            <w:vAlign w:val="center"/>
          </w:tcPr>
          <w:p w14:paraId="482FBF35" w14:textId="5B33489A" w:rsidR="00ED4D18" w:rsidRDefault="006C7799" w:rsidP="00ED4D18">
            <w:pPr>
              <w:spacing w:line="0" w:lineRule="atLeast"/>
              <w:ind w:leftChars="-10" w:left="-2" w:hangingChars="9" w:hanging="22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提供待遇：</w:t>
            </w:r>
            <w:r w:rsidR="001138A5"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>時薪</w:t>
            </w:r>
            <w:r w:rsidR="00ED4D18">
              <w:rPr>
                <w:rFonts w:ascii="標楷體" w:eastAsia="標楷體" w:hint="eastAsia"/>
              </w:rPr>
              <w:t>(暑期實習)</w:t>
            </w:r>
            <w:r>
              <w:rPr>
                <w:rFonts w:ascii="標楷體" w:eastAsia="標楷體" w:hint="eastAsia"/>
              </w:rPr>
              <w:t>：</w:t>
            </w:r>
            <w:r w:rsidR="001138A5">
              <w:rPr>
                <w:rFonts w:ascii="標楷體" w:eastAsia="標楷體" w:hint="eastAsia"/>
                <w:u w:val="single"/>
              </w:rPr>
              <w:t>平日2</w:t>
            </w:r>
            <w:r w:rsidR="00ED4D18">
              <w:rPr>
                <w:rFonts w:ascii="標楷體" w:eastAsia="標楷體" w:hint="eastAsia"/>
                <w:u w:val="single"/>
              </w:rPr>
              <w:t>30</w:t>
            </w:r>
            <w:r w:rsidR="001138A5">
              <w:rPr>
                <w:rFonts w:ascii="標楷體" w:eastAsia="標楷體" w:hint="eastAsia"/>
                <w:u w:val="single"/>
              </w:rPr>
              <w:t>/假日2</w:t>
            </w:r>
            <w:r w:rsidR="00ED4D18">
              <w:rPr>
                <w:rFonts w:ascii="標楷體" w:eastAsia="標楷體" w:hint="eastAsia"/>
                <w:u w:val="single"/>
              </w:rPr>
              <w:t>60</w:t>
            </w:r>
            <w:r>
              <w:rPr>
                <w:rFonts w:ascii="標楷體" w:eastAsia="標楷體" w:hint="eastAsia"/>
              </w:rPr>
              <w:t>元</w:t>
            </w:r>
          </w:p>
          <w:p w14:paraId="006D6EED" w14:textId="6B588962" w:rsidR="00ED4D18" w:rsidRPr="00ED4D18" w:rsidRDefault="00ED4D18" w:rsidP="00ED4D18">
            <w:pPr>
              <w:spacing w:line="0" w:lineRule="atLeast"/>
              <w:jc w:val="both"/>
              <w:rPr>
                <w:rFonts w:ascii="標楷體" w:eastAsia="標楷體" w:hint="eastAsia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　　　　　</w:t>
            </w:r>
            <w:r w:rsidR="001138A5">
              <w:rPr>
                <w:rFonts w:ascii="標楷體" w:eastAsia="標楷體" w:hAnsi="標楷體" w:hint="eastAsia"/>
              </w:rPr>
              <w:t>■</w:t>
            </w:r>
            <w:r w:rsidR="00C03EA5">
              <w:rPr>
                <w:rFonts w:ascii="標楷體" w:eastAsia="標楷體" w:hint="eastAsia"/>
              </w:rPr>
              <w:t>月</w:t>
            </w:r>
            <w:r w:rsidR="006C7799">
              <w:rPr>
                <w:rFonts w:ascii="標楷體" w:eastAsia="標楷體" w:hint="eastAsia"/>
              </w:rPr>
              <w:t>薪</w:t>
            </w:r>
            <w:r>
              <w:rPr>
                <w:rFonts w:ascii="標楷體" w:eastAsia="標楷體" w:hint="eastAsia"/>
              </w:rPr>
              <w:t>(學期、學年實習)</w:t>
            </w:r>
            <w:r w:rsidR="006C7799">
              <w:rPr>
                <w:rFonts w:ascii="標楷體" w:eastAsia="標楷體" w:hint="eastAsia"/>
              </w:rPr>
              <w:t>：</w:t>
            </w:r>
            <w:r w:rsidRPr="00ED4D18">
              <w:rPr>
                <w:rFonts w:ascii="標楷體" w:eastAsia="標楷體" w:hint="eastAsia"/>
                <w:u w:val="single"/>
              </w:rPr>
              <w:t>39,500元</w:t>
            </w:r>
          </w:p>
          <w:p w14:paraId="01452483" w14:textId="77777777" w:rsidR="00ED4D18" w:rsidRPr="00ED4D18" w:rsidRDefault="00ED4D18" w:rsidP="00ED4D18">
            <w:pPr>
              <w:spacing w:line="0" w:lineRule="atLeast"/>
              <w:ind w:leftChars="455" w:left="1200" w:hangingChars="45" w:hanging="108"/>
              <w:jc w:val="both"/>
              <w:rPr>
                <w:rFonts w:ascii="標楷體" w:eastAsia="標楷體" w:hint="eastAsia"/>
              </w:rPr>
            </w:pPr>
            <w:r w:rsidRPr="00ED4D18">
              <w:rPr>
                <w:rFonts w:ascii="標楷體" w:eastAsia="標楷體" w:hint="eastAsia"/>
              </w:rPr>
              <w:t>※於台北及新竹地區實習，每季額外發放10,500元區域獎勵金。</w:t>
            </w:r>
          </w:p>
          <w:p w14:paraId="549661B9" w14:textId="77777777" w:rsidR="00ED4D18" w:rsidRPr="00ED4D18" w:rsidRDefault="00ED4D18" w:rsidP="00ED4D18">
            <w:pPr>
              <w:spacing w:line="0" w:lineRule="atLeast"/>
              <w:ind w:leftChars="455" w:left="1200" w:hangingChars="45" w:hanging="108"/>
              <w:jc w:val="both"/>
              <w:rPr>
                <w:rFonts w:ascii="標楷體" w:eastAsia="標楷體" w:hint="eastAsia"/>
              </w:rPr>
            </w:pPr>
            <w:r w:rsidRPr="00ED4D18">
              <w:rPr>
                <w:rFonts w:ascii="標楷體" w:eastAsia="標楷體" w:hint="eastAsia"/>
              </w:rPr>
              <w:t>※薪資結構說明：37,000(底薪)+0~5,000(績效)=37,000~42,000元/月。</w:t>
            </w:r>
          </w:p>
          <w:p w14:paraId="282FDB06" w14:textId="77777777" w:rsidR="00ED4D18" w:rsidRPr="00ED4D18" w:rsidRDefault="00ED4D18" w:rsidP="00ED4D18">
            <w:pPr>
              <w:spacing w:line="0" w:lineRule="atLeast"/>
              <w:ind w:leftChars="455" w:left="1200" w:hangingChars="45" w:hanging="108"/>
              <w:jc w:val="both"/>
              <w:rPr>
                <w:rFonts w:ascii="標楷體" w:eastAsia="標楷體" w:hint="eastAsia"/>
              </w:rPr>
            </w:pPr>
            <w:r w:rsidRPr="00ED4D18">
              <w:rPr>
                <w:rFonts w:ascii="標楷體" w:eastAsia="標楷體" w:hint="eastAsia"/>
              </w:rPr>
              <w:t>※績效獎金為變動薪資，將依個人出勤狀況及工作表現核發。</w:t>
            </w:r>
          </w:p>
          <w:p w14:paraId="51A58E4A" w14:textId="43FDA1C2" w:rsidR="006C7799" w:rsidRDefault="00ED4D18" w:rsidP="00ED4D18">
            <w:pPr>
              <w:spacing w:line="0" w:lineRule="atLeast"/>
              <w:ind w:leftChars="455" w:left="1200" w:hangingChars="45" w:hanging="108"/>
              <w:jc w:val="both"/>
              <w:rPr>
                <w:rFonts w:ascii="標楷體" w:eastAsia="標楷體"/>
              </w:rPr>
            </w:pPr>
            <w:r w:rsidRPr="00ED4D18">
              <w:rPr>
                <w:rFonts w:ascii="標楷體" w:eastAsia="標楷體" w:hint="eastAsia"/>
              </w:rPr>
              <w:t>※具晉升制度，最高層級薪資可達49,000元。</w:t>
            </w:r>
          </w:p>
          <w:p w14:paraId="57508466" w14:textId="155457C7" w:rsidR="006C7799" w:rsidRDefault="006C7799" w:rsidP="00C03EA5">
            <w:pPr>
              <w:spacing w:line="0" w:lineRule="atLeast"/>
              <w:ind w:left="108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實習方式：</w:t>
            </w:r>
            <w:r w:rsidR="001138A5"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 xml:space="preserve">暑假  　</w:t>
            </w:r>
            <w:r w:rsidR="001138A5"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 xml:space="preserve">學期    </w:t>
            </w:r>
            <w:r w:rsidR="001138A5"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>學年</w:t>
            </w:r>
          </w:p>
          <w:p w14:paraId="2B62AC12" w14:textId="37993C1B" w:rsidR="006C7799" w:rsidRPr="005020EB" w:rsidRDefault="006C7799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勞、健保：</w:t>
            </w:r>
            <w:r w:rsidR="001138A5"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 xml:space="preserve">勞保  　</w:t>
            </w:r>
            <w:r w:rsidR="001138A5"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 xml:space="preserve">健保    </w:t>
            </w:r>
            <w:r w:rsidR="001138A5"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>勞退提撥</w:t>
            </w:r>
          </w:p>
        </w:tc>
      </w:tr>
      <w:tr w:rsidR="00CC6151" w:rsidRPr="006054DC" w14:paraId="1DFD3039" w14:textId="77777777" w:rsidTr="00ED4D18">
        <w:trPr>
          <w:trHeight w:val="229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8D4FD0F" w14:textId="2F2F2A17" w:rsidR="00CC6151" w:rsidRPr="005020EB" w:rsidRDefault="00CC6151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.實習職缺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人數需求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</w:t>
            </w:r>
            <w:r w:rsidR="001138A5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10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名</w:t>
            </w:r>
          </w:p>
        </w:tc>
      </w:tr>
      <w:tr w:rsidR="006C7799" w:rsidRPr="006054DC" w14:paraId="2DFFF7C4" w14:textId="77777777" w:rsidTr="00ED4D18">
        <w:trPr>
          <w:trHeight w:val="18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F42F9" w14:textId="6ECB2B9A" w:rsidR="006C7799" w:rsidRDefault="00C03EA5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職務名稱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5A6D4BC0" w14:textId="7BB5B113" w:rsidR="006C7799" w:rsidRDefault="001138A5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點心實習生</w:t>
            </w:r>
          </w:p>
        </w:tc>
      </w:tr>
      <w:tr w:rsidR="006C7799" w:rsidRPr="006054DC" w14:paraId="07D12604" w14:textId="77777777" w:rsidTr="00ED4D18">
        <w:trPr>
          <w:trHeight w:val="121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A65DF" w14:textId="1FCDA2E1" w:rsidR="006C7799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實習內容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73BF2A92" w14:textId="710137AF" w:rsidR="006C7799" w:rsidRDefault="001138A5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1138A5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送包、餛飩、桿皮、小籠包中式麵點製作及環境整理相關工作</w:t>
            </w:r>
          </w:p>
        </w:tc>
      </w:tr>
      <w:tr w:rsidR="006C7799" w:rsidRPr="006054DC" w14:paraId="5247C18C" w14:textId="77777777" w:rsidTr="00ED4D18">
        <w:trPr>
          <w:trHeight w:val="83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59D5D" w14:textId="1ADC734F" w:rsidR="006C7799" w:rsidRDefault="00C03EA5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能力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需求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1CA71E72" w14:textId="4228DA9D" w:rsidR="006C7799" w:rsidRDefault="001138A5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無經驗可</w:t>
            </w:r>
          </w:p>
        </w:tc>
      </w:tr>
      <w:tr w:rsidR="006C7799" w:rsidRPr="006054DC" w14:paraId="593CF6C7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bottom w:val="thinThickSmallGap" w:sz="18" w:space="0" w:color="auto"/>
            </w:tcBorders>
            <w:noWrap/>
            <w:vAlign w:val="center"/>
          </w:tcPr>
          <w:p w14:paraId="4B7E3AD4" w14:textId="0C7FFA27" w:rsidR="006C7799" w:rsidRPr="005020EB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實施方式</w:t>
            </w:r>
          </w:p>
        </w:tc>
        <w:tc>
          <w:tcPr>
            <w:tcW w:w="4066" w:type="pct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3FA0856A" w14:textId="77777777" w:rsidR="00ED4D18" w:rsidRDefault="001138A5" w:rsidP="00ED4D18">
            <w:pPr>
              <w:spacing w:line="0" w:lineRule="atLeast"/>
              <w:ind w:leftChars="-10" w:left="-2" w:hangingChars="9" w:hanging="22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提供待遇：</w:t>
            </w:r>
            <w:r w:rsidR="00ED4D18">
              <w:rPr>
                <w:rFonts w:ascii="標楷體" w:eastAsia="標楷體" w:hAnsi="標楷體" w:hint="eastAsia"/>
              </w:rPr>
              <w:t>■</w:t>
            </w:r>
            <w:r w:rsidR="00ED4D18">
              <w:rPr>
                <w:rFonts w:ascii="標楷體" w:eastAsia="標楷體" w:hint="eastAsia"/>
              </w:rPr>
              <w:t>時薪(暑期實習)：</w:t>
            </w:r>
            <w:r w:rsidR="00ED4D18">
              <w:rPr>
                <w:rFonts w:ascii="標楷體" w:eastAsia="標楷體" w:hint="eastAsia"/>
                <w:u w:val="single"/>
              </w:rPr>
              <w:t>平日230/假日260</w:t>
            </w:r>
            <w:r w:rsidR="00ED4D18">
              <w:rPr>
                <w:rFonts w:ascii="標楷體" w:eastAsia="標楷體" w:hint="eastAsia"/>
              </w:rPr>
              <w:t>元</w:t>
            </w:r>
          </w:p>
          <w:p w14:paraId="0C2B0D20" w14:textId="77777777" w:rsidR="00ED4D18" w:rsidRPr="00ED4D18" w:rsidRDefault="00ED4D18" w:rsidP="00ED4D18">
            <w:pPr>
              <w:spacing w:line="0" w:lineRule="atLeast"/>
              <w:jc w:val="both"/>
              <w:rPr>
                <w:rFonts w:ascii="標楷體" w:eastAsia="標楷體" w:hint="eastAsia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　　　　　■</w:t>
            </w:r>
            <w:r>
              <w:rPr>
                <w:rFonts w:ascii="標楷體" w:eastAsia="標楷體" w:hint="eastAsia"/>
              </w:rPr>
              <w:t>月薪(學期、學年實習)：</w:t>
            </w:r>
            <w:r w:rsidRPr="00ED4D18">
              <w:rPr>
                <w:rFonts w:ascii="標楷體" w:eastAsia="標楷體" w:hint="eastAsia"/>
                <w:u w:val="single"/>
              </w:rPr>
              <w:t>39,500元</w:t>
            </w:r>
          </w:p>
          <w:p w14:paraId="6AA34CDB" w14:textId="77777777" w:rsidR="00ED4D18" w:rsidRPr="00ED4D18" w:rsidRDefault="00ED4D18" w:rsidP="00ED4D18">
            <w:pPr>
              <w:spacing w:line="0" w:lineRule="atLeast"/>
              <w:ind w:leftChars="455" w:left="1200" w:hangingChars="45" w:hanging="108"/>
              <w:jc w:val="both"/>
              <w:rPr>
                <w:rFonts w:ascii="標楷體" w:eastAsia="標楷體" w:hint="eastAsia"/>
              </w:rPr>
            </w:pPr>
            <w:r w:rsidRPr="00ED4D18">
              <w:rPr>
                <w:rFonts w:ascii="標楷體" w:eastAsia="標楷體" w:hint="eastAsia"/>
              </w:rPr>
              <w:t>※於台北及新竹地區實習，每季額外發放10,500元區域獎勵金。</w:t>
            </w:r>
          </w:p>
          <w:p w14:paraId="15C84B4C" w14:textId="77777777" w:rsidR="00ED4D18" w:rsidRPr="00ED4D18" w:rsidRDefault="00ED4D18" w:rsidP="00ED4D18">
            <w:pPr>
              <w:spacing w:line="0" w:lineRule="atLeast"/>
              <w:ind w:leftChars="455" w:left="1200" w:hangingChars="45" w:hanging="108"/>
              <w:jc w:val="both"/>
              <w:rPr>
                <w:rFonts w:ascii="標楷體" w:eastAsia="標楷體" w:hint="eastAsia"/>
              </w:rPr>
            </w:pPr>
            <w:r w:rsidRPr="00ED4D18">
              <w:rPr>
                <w:rFonts w:ascii="標楷體" w:eastAsia="標楷體" w:hint="eastAsia"/>
              </w:rPr>
              <w:t>※薪資結構說明：37,000(底薪)+0~5,000(績效)=37,000~42,000元/月。</w:t>
            </w:r>
          </w:p>
          <w:p w14:paraId="3995A2C6" w14:textId="77777777" w:rsidR="00ED4D18" w:rsidRDefault="00ED4D18" w:rsidP="00ED4D18">
            <w:pPr>
              <w:spacing w:line="0" w:lineRule="atLeast"/>
              <w:ind w:leftChars="455" w:left="1200" w:hangingChars="45" w:hanging="108"/>
              <w:jc w:val="both"/>
              <w:rPr>
                <w:rFonts w:ascii="標楷體" w:eastAsia="標楷體"/>
              </w:rPr>
            </w:pPr>
            <w:r w:rsidRPr="00ED4D18">
              <w:rPr>
                <w:rFonts w:ascii="標楷體" w:eastAsia="標楷體" w:hint="eastAsia"/>
              </w:rPr>
              <w:t>※績效獎金為變動薪資，將依個人出勤狀況及工作表現核發。</w:t>
            </w:r>
          </w:p>
          <w:p w14:paraId="05FC622A" w14:textId="6699E93C" w:rsidR="00ED4D18" w:rsidRDefault="00ED4D18" w:rsidP="00ED4D18">
            <w:pPr>
              <w:spacing w:line="0" w:lineRule="atLeast"/>
              <w:ind w:leftChars="455" w:left="1200" w:hangingChars="45" w:hanging="108"/>
              <w:jc w:val="both"/>
              <w:rPr>
                <w:rFonts w:ascii="標楷體" w:eastAsia="標楷體"/>
              </w:rPr>
            </w:pPr>
            <w:r w:rsidRPr="00ED4D18">
              <w:rPr>
                <w:rFonts w:ascii="標楷體" w:eastAsia="標楷體" w:hint="eastAsia"/>
              </w:rPr>
              <w:t>※具晉升制度，最高層級薪資可達49,000元。</w:t>
            </w:r>
          </w:p>
          <w:p w14:paraId="6FB04E19" w14:textId="07709B24" w:rsidR="001138A5" w:rsidRDefault="001138A5" w:rsidP="00ED4D18">
            <w:pPr>
              <w:spacing w:line="0" w:lineRule="atLeast"/>
              <w:ind w:left="108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實習方式：</w:t>
            </w: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 xml:space="preserve">暑假  　</w:t>
            </w: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 xml:space="preserve">學期    </w:t>
            </w: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>學年</w:t>
            </w:r>
          </w:p>
          <w:p w14:paraId="44A3C157" w14:textId="59B1039A" w:rsidR="006C7799" w:rsidRDefault="001138A5" w:rsidP="001138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int="eastAsia"/>
              </w:rPr>
              <w:t>勞、健保：</w:t>
            </w: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 xml:space="preserve">勞保  　</w:t>
            </w: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 xml:space="preserve">健保    </w:t>
            </w: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>勞退提撥</w:t>
            </w:r>
          </w:p>
        </w:tc>
      </w:tr>
      <w:tr w:rsidR="006C7799" w:rsidRPr="006054DC" w14:paraId="52981897" w14:textId="77777777" w:rsidTr="00ED4D18">
        <w:trPr>
          <w:trHeight w:val="12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1D48FAA" w14:textId="54295658" w:rsidR="006C7799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3.實習職缺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人數需求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</w:t>
            </w:r>
            <w:r w:rsidR="001138A5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10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名</w:t>
            </w:r>
          </w:p>
        </w:tc>
      </w:tr>
      <w:tr w:rsidR="006C7799" w:rsidRPr="006054DC" w14:paraId="4EA8A4A2" w14:textId="77777777" w:rsidTr="00ED4D18">
        <w:trPr>
          <w:trHeight w:val="70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9F07B" w14:textId="6127C49F" w:rsidR="006C7799" w:rsidRPr="005020EB" w:rsidRDefault="00C03EA5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職務名稱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4C6B6258" w14:textId="42D42164" w:rsidR="006C7799" w:rsidRDefault="001138A5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傳菜實習生</w:t>
            </w:r>
          </w:p>
        </w:tc>
      </w:tr>
      <w:tr w:rsidR="006C7799" w:rsidRPr="006054DC" w14:paraId="0C42C14A" w14:textId="77777777" w:rsidTr="00ED4D18">
        <w:trPr>
          <w:trHeight w:val="16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D8FD5" w14:textId="12E42D5B" w:rsidR="006C7799" w:rsidRPr="005020EB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實習內容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51F3AD0E" w14:textId="267669A7" w:rsidR="006C7799" w:rsidRDefault="001138A5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1138A5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傳菜品檢、部分廚務(煎煎餃、炒飯、煮麵)及環境整理相關工作</w:t>
            </w:r>
          </w:p>
        </w:tc>
      </w:tr>
      <w:tr w:rsidR="006C7799" w:rsidRPr="006054DC" w14:paraId="1C02A1BD" w14:textId="77777777" w:rsidTr="00ED4D18">
        <w:trPr>
          <w:trHeight w:val="70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D27B7" w14:textId="3EF24070" w:rsidR="006C7799" w:rsidRPr="005020EB" w:rsidRDefault="00C03EA5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能力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需求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4CA97537" w14:textId="2D5711DF" w:rsidR="006C7799" w:rsidRDefault="001138A5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無經驗可</w:t>
            </w:r>
          </w:p>
        </w:tc>
      </w:tr>
      <w:tr w:rsidR="006C7799" w:rsidRPr="006054DC" w14:paraId="6C3575EA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bottom w:val="thinThickSmallGap" w:sz="18" w:space="0" w:color="auto"/>
            </w:tcBorders>
            <w:noWrap/>
            <w:vAlign w:val="center"/>
          </w:tcPr>
          <w:p w14:paraId="2A7A91E2" w14:textId="24AC5C26" w:rsidR="006C7799" w:rsidRPr="005020EB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實施方式</w:t>
            </w:r>
          </w:p>
        </w:tc>
        <w:tc>
          <w:tcPr>
            <w:tcW w:w="4066" w:type="pct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0F7F566D" w14:textId="77777777" w:rsidR="00ED4D18" w:rsidRDefault="001138A5" w:rsidP="00ED4D18">
            <w:pPr>
              <w:spacing w:line="0" w:lineRule="atLeast"/>
              <w:ind w:leftChars="-10" w:left="-2" w:hangingChars="9" w:hanging="22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提供待遇：</w:t>
            </w:r>
            <w:r w:rsidR="00ED4D18">
              <w:rPr>
                <w:rFonts w:ascii="標楷體" w:eastAsia="標楷體" w:hAnsi="標楷體" w:hint="eastAsia"/>
              </w:rPr>
              <w:t>■</w:t>
            </w:r>
            <w:r w:rsidR="00ED4D18">
              <w:rPr>
                <w:rFonts w:ascii="標楷體" w:eastAsia="標楷體" w:hint="eastAsia"/>
              </w:rPr>
              <w:t>時薪(暑期實習)：</w:t>
            </w:r>
            <w:r w:rsidR="00ED4D18">
              <w:rPr>
                <w:rFonts w:ascii="標楷體" w:eastAsia="標楷體" w:hint="eastAsia"/>
                <w:u w:val="single"/>
              </w:rPr>
              <w:t>平日230/假日260</w:t>
            </w:r>
            <w:r w:rsidR="00ED4D18">
              <w:rPr>
                <w:rFonts w:ascii="標楷體" w:eastAsia="標楷體" w:hint="eastAsia"/>
              </w:rPr>
              <w:t>元</w:t>
            </w:r>
          </w:p>
          <w:p w14:paraId="232351CA" w14:textId="77777777" w:rsidR="00ED4D18" w:rsidRPr="00ED4D18" w:rsidRDefault="00ED4D18" w:rsidP="00ED4D18">
            <w:pPr>
              <w:spacing w:line="0" w:lineRule="atLeast"/>
              <w:jc w:val="both"/>
              <w:rPr>
                <w:rFonts w:ascii="標楷體" w:eastAsia="標楷體" w:hint="eastAsia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　　　　　■</w:t>
            </w:r>
            <w:r>
              <w:rPr>
                <w:rFonts w:ascii="標楷體" w:eastAsia="標楷體" w:hint="eastAsia"/>
              </w:rPr>
              <w:t>月薪(學期、學年實習)：</w:t>
            </w:r>
            <w:r w:rsidRPr="00ED4D18">
              <w:rPr>
                <w:rFonts w:ascii="標楷體" w:eastAsia="標楷體" w:hint="eastAsia"/>
                <w:u w:val="single"/>
              </w:rPr>
              <w:t>39,500元</w:t>
            </w:r>
          </w:p>
          <w:p w14:paraId="1D058315" w14:textId="77777777" w:rsidR="00ED4D18" w:rsidRPr="00ED4D18" w:rsidRDefault="00ED4D18" w:rsidP="00ED4D18">
            <w:pPr>
              <w:spacing w:line="0" w:lineRule="atLeast"/>
              <w:ind w:leftChars="455" w:left="1200" w:hangingChars="45" w:hanging="108"/>
              <w:jc w:val="both"/>
              <w:rPr>
                <w:rFonts w:ascii="標楷體" w:eastAsia="標楷體" w:hint="eastAsia"/>
              </w:rPr>
            </w:pPr>
            <w:r w:rsidRPr="00ED4D18">
              <w:rPr>
                <w:rFonts w:ascii="標楷體" w:eastAsia="標楷體" w:hint="eastAsia"/>
              </w:rPr>
              <w:t>※於台北及新竹地區實習，每季額外發放10,500元區域獎勵金。</w:t>
            </w:r>
          </w:p>
          <w:p w14:paraId="77828827" w14:textId="77777777" w:rsidR="00ED4D18" w:rsidRPr="00ED4D18" w:rsidRDefault="00ED4D18" w:rsidP="00ED4D18">
            <w:pPr>
              <w:spacing w:line="0" w:lineRule="atLeast"/>
              <w:ind w:leftChars="455" w:left="1200" w:hangingChars="45" w:hanging="108"/>
              <w:jc w:val="both"/>
              <w:rPr>
                <w:rFonts w:ascii="標楷體" w:eastAsia="標楷體" w:hint="eastAsia"/>
              </w:rPr>
            </w:pPr>
            <w:r w:rsidRPr="00ED4D18">
              <w:rPr>
                <w:rFonts w:ascii="標楷體" w:eastAsia="標楷體" w:hint="eastAsia"/>
              </w:rPr>
              <w:t>※薪資結構說明：37,000(底薪)+0~5,000(績效)=37,000~42,000元/月。</w:t>
            </w:r>
          </w:p>
          <w:p w14:paraId="65AE43F7" w14:textId="77777777" w:rsidR="00ED4D18" w:rsidRDefault="00ED4D18" w:rsidP="00ED4D18">
            <w:pPr>
              <w:spacing w:line="0" w:lineRule="atLeast"/>
              <w:ind w:leftChars="455" w:left="1200" w:hangingChars="45" w:hanging="108"/>
              <w:jc w:val="both"/>
              <w:rPr>
                <w:rFonts w:ascii="標楷體" w:eastAsia="標楷體"/>
              </w:rPr>
            </w:pPr>
            <w:r w:rsidRPr="00ED4D18">
              <w:rPr>
                <w:rFonts w:ascii="標楷體" w:eastAsia="標楷體" w:hint="eastAsia"/>
              </w:rPr>
              <w:t>※績效獎金為變動薪資，將依個人出勤狀況及工作表現核發。</w:t>
            </w:r>
          </w:p>
          <w:p w14:paraId="64DFF435" w14:textId="6972480C" w:rsidR="001138A5" w:rsidRDefault="00ED4D18" w:rsidP="00ED4D18">
            <w:pPr>
              <w:spacing w:line="0" w:lineRule="atLeast"/>
              <w:ind w:leftChars="455" w:left="1200" w:hangingChars="45" w:hanging="108"/>
              <w:jc w:val="both"/>
              <w:rPr>
                <w:rFonts w:ascii="標楷體" w:eastAsia="標楷體"/>
              </w:rPr>
            </w:pPr>
            <w:r w:rsidRPr="00ED4D18">
              <w:rPr>
                <w:rFonts w:ascii="標楷體" w:eastAsia="標楷體" w:hint="eastAsia"/>
              </w:rPr>
              <w:t>※具晉升制度，最高層級薪資可達49,000元。</w:t>
            </w:r>
          </w:p>
          <w:p w14:paraId="7EA8929B" w14:textId="77777777" w:rsidR="001138A5" w:rsidRDefault="001138A5" w:rsidP="001138A5">
            <w:pPr>
              <w:spacing w:line="0" w:lineRule="atLeast"/>
              <w:ind w:left="108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實習方式：</w:t>
            </w: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 xml:space="preserve">暑假  　</w:t>
            </w: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 xml:space="preserve">學期    </w:t>
            </w: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>學年</w:t>
            </w:r>
          </w:p>
          <w:p w14:paraId="3B3B4792" w14:textId="240D4018" w:rsidR="006C7799" w:rsidRDefault="001138A5" w:rsidP="001138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int="eastAsia"/>
              </w:rPr>
              <w:t>勞、健保：</w:t>
            </w: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 xml:space="preserve">勞保  　</w:t>
            </w: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 xml:space="preserve">健保    </w:t>
            </w: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>勞退提撥</w:t>
            </w:r>
          </w:p>
        </w:tc>
      </w:tr>
      <w:tr w:rsidR="006C7799" w:rsidRPr="006054DC" w14:paraId="66347B7E" w14:textId="77777777" w:rsidTr="00C03EA5">
        <w:trPr>
          <w:trHeight w:val="290"/>
        </w:trPr>
        <w:tc>
          <w:tcPr>
            <w:tcW w:w="5000" w:type="pct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noWrap/>
            <w:vAlign w:val="center"/>
          </w:tcPr>
          <w:p w14:paraId="34A983DD" w14:textId="77777777" w:rsidR="006C7799" w:rsidRPr="006054DC" w:rsidRDefault="006C7799" w:rsidP="00C03EA5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※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本表格為調查貴單位與本校合作之意願，執行細則將另訂合作同意書與合約書約定。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本表將依實際需求彈性調整。</w:t>
            </w:r>
          </w:p>
        </w:tc>
      </w:tr>
    </w:tbl>
    <w:p w14:paraId="0672722F" w14:textId="77777777" w:rsidR="00F70371" w:rsidRPr="00174C24" w:rsidRDefault="00F70371" w:rsidP="00ED4D18">
      <w:pPr>
        <w:spacing w:beforeLines="50" w:before="180"/>
        <w:rPr>
          <w:rFonts w:eastAsia="標楷體"/>
          <w:color w:val="000000"/>
        </w:rPr>
      </w:pPr>
    </w:p>
    <w:sectPr w:rsidR="00F70371" w:rsidRPr="00174C24" w:rsidSect="00A83CB2">
      <w:footerReference w:type="default" r:id="rId7"/>
      <w:pgSz w:w="11906" w:h="16838"/>
      <w:pgMar w:top="1440" w:right="1080" w:bottom="1440" w:left="1080" w:header="851" w:footer="992" w:gutter="0"/>
      <w:pgBorders>
        <w:bottom w:val="single" w:sz="4" w:space="1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FB7EE" w14:textId="77777777" w:rsidR="0048085B" w:rsidRDefault="0048085B" w:rsidP="00174C24">
      <w:r>
        <w:separator/>
      </w:r>
    </w:p>
  </w:endnote>
  <w:endnote w:type="continuationSeparator" w:id="0">
    <w:p w14:paraId="3C3BB64C" w14:textId="77777777" w:rsidR="0048085B" w:rsidRDefault="0048085B" w:rsidP="0017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3E28E" w14:textId="77777777" w:rsidR="00A83CB2" w:rsidRDefault="00A83CB2" w:rsidP="00A83CB2">
    <w:pPr>
      <w:pStyle w:val="a3"/>
      <w:jc w:val="right"/>
    </w:pPr>
    <w:r w:rsidRPr="00A83CB2">
      <w:t>SA-5-05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41F9E" w14:textId="77777777" w:rsidR="0048085B" w:rsidRDefault="0048085B" w:rsidP="00174C24">
      <w:r>
        <w:separator/>
      </w:r>
    </w:p>
  </w:footnote>
  <w:footnote w:type="continuationSeparator" w:id="0">
    <w:p w14:paraId="10893FED" w14:textId="77777777" w:rsidR="0048085B" w:rsidRDefault="0048085B" w:rsidP="00174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50ACF"/>
    <w:multiLevelType w:val="hybridMultilevel"/>
    <w:tmpl w:val="8B4455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B44C61"/>
    <w:multiLevelType w:val="hybridMultilevel"/>
    <w:tmpl w:val="26F4C4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64D2EF1"/>
    <w:multiLevelType w:val="hybridMultilevel"/>
    <w:tmpl w:val="A1EA3E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17937426">
    <w:abstractNumId w:val="0"/>
  </w:num>
  <w:num w:numId="2" w16cid:durableId="1360856487">
    <w:abstractNumId w:val="2"/>
  </w:num>
  <w:num w:numId="3" w16cid:durableId="107866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C24"/>
    <w:rsid w:val="001138A5"/>
    <w:rsid w:val="00122D99"/>
    <w:rsid w:val="0015398B"/>
    <w:rsid w:val="00174C24"/>
    <w:rsid w:val="00214EE2"/>
    <w:rsid w:val="003B12DA"/>
    <w:rsid w:val="0047571B"/>
    <w:rsid w:val="00477DC2"/>
    <w:rsid w:val="0048085B"/>
    <w:rsid w:val="004B24D4"/>
    <w:rsid w:val="005020EB"/>
    <w:rsid w:val="00596DCF"/>
    <w:rsid w:val="006C7799"/>
    <w:rsid w:val="00790462"/>
    <w:rsid w:val="009C5ECE"/>
    <w:rsid w:val="00A67225"/>
    <w:rsid w:val="00A83CB2"/>
    <w:rsid w:val="00AB44EC"/>
    <w:rsid w:val="00B65300"/>
    <w:rsid w:val="00C03EA5"/>
    <w:rsid w:val="00CC6151"/>
    <w:rsid w:val="00CD1FAE"/>
    <w:rsid w:val="00E05269"/>
    <w:rsid w:val="00ED4D18"/>
    <w:rsid w:val="00F70371"/>
    <w:rsid w:val="00F8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7FFB15"/>
  <w15:docId w15:val="{88012690-8211-41C2-9305-41363BBC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C2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74C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74C24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74C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4C2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B12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851</Words>
  <Characters>962</Characters>
  <Application>Microsoft Office Word</Application>
  <DocSecurity>0</DocSecurity>
  <Lines>64</Lines>
  <Paragraphs>95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陳思芸</cp:lastModifiedBy>
  <cp:revision>3</cp:revision>
  <dcterms:created xsi:type="dcterms:W3CDTF">2026-03-31T09:47:00Z</dcterms:created>
  <dcterms:modified xsi:type="dcterms:W3CDTF">2026-03-31T09:51:00Z</dcterms:modified>
</cp:coreProperties>
</file>